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841" w:rsidRDefault="00A87841" w:rsidP="008B7A83">
      <w:pPr>
        <w:jc w:val="center"/>
        <w:rPr>
          <w:rFonts w:ascii="Calibri" w:eastAsia="Times New Roman" w:hAnsi="Calibri" w:cs="Times New Roman"/>
          <w:b/>
          <w:color w:val="000000"/>
          <w:sz w:val="72"/>
          <w:szCs w:val="24"/>
        </w:rPr>
      </w:pPr>
    </w:p>
    <w:p w:rsidR="00A87841" w:rsidRPr="006C4392" w:rsidRDefault="007D4150" w:rsidP="00A87841">
      <w:pPr>
        <w:spacing w:after="0" w:line="240" w:lineRule="auto"/>
        <w:jc w:val="center"/>
        <w:rPr>
          <w:rFonts w:ascii="Calibri" w:eastAsia="Times New Roman" w:hAnsi="Calibri" w:cs="Times New Roman"/>
          <w:b/>
          <w:color w:val="000000"/>
          <w:sz w:val="44"/>
          <w:szCs w:val="24"/>
        </w:rPr>
      </w:pPr>
      <w:r>
        <w:rPr>
          <w:noProof/>
        </w:rPr>
        <w:drawing>
          <wp:inline distT="0" distB="0" distL="0" distR="0" wp14:anchorId="1F91F2C9" wp14:editId="3D1BC603">
            <wp:extent cx="1725295" cy="57912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rsidR="007D4150" w:rsidRDefault="007D4150" w:rsidP="00A87841">
      <w:pPr>
        <w:spacing w:after="0"/>
        <w:jc w:val="center"/>
        <w:rPr>
          <w:rFonts w:ascii="Calibri" w:eastAsia="Times New Roman" w:hAnsi="Calibri" w:cs="Times New Roman"/>
          <w:b/>
          <w:color w:val="000000"/>
          <w:sz w:val="80"/>
          <w:szCs w:val="80"/>
        </w:rPr>
      </w:pPr>
    </w:p>
    <w:p w:rsidR="00A87841" w:rsidRPr="0036558B" w:rsidRDefault="00ED06C0" w:rsidP="00A87841">
      <w:pPr>
        <w:spacing w:after="0"/>
        <w:jc w:val="center"/>
        <w:rPr>
          <w:rFonts w:ascii="Calibri" w:eastAsia="Times New Roman" w:hAnsi="Calibri" w:cs="Times New Roman"/>
          <w:b/>
          <w:color w:val="000000"/>
          <w:sz w:val="80"/>
          <w:szCs w:val="80"/>
        </w:rPr>
      </w:pPr>
      <w:r>
        <w:rPr>
          <w:rFonts w:ascii="Calibri" w:eastAsia="Times New Roman" w:hAnsi="Calibri" w:cs="Times New Roman"/>
          <w:b/>
          <w:color w:val="000000"/>
          <w:sz w:val="80"/>
          <w:szCs w:val="80"/>
        </w:rPr>
        <w:t>Family Law</w:t>
      </w:r>
      <w:r w:rsidR="008B7A83">
        <w:rPr>
          <w:rFonts w:ascii="Calibri" w:eastAsia="Times New Roman" w:hAnsi="Calibri" w:cs="Times New Roman"/>
          <w:b/>
          <w:color w:val="000000"/>
          <w:sz w:val="80"/>
          <w:szCs w:val="80"/>
        </w:rPr>
        <w:br/>
      </w:r>
      <w:r w:rsidR="008B7A83" w:rsidRPr="008B7A83">
        <w:rPr>
          <w:rFonts w:ascii="Calibri" w:eastAsia="Times New Roman" w:hAnsi="Calibri" w:cs="Times New Roman"/>
          <w:b/>
          <w:color w:val="000000"/>
          <w:sz w:val="56"/>
          <w:szCs w:val="80"/>
        </w:rPr>
        <w:t xml:space="preserve">Lesson: </w:t>
      </w:r>
      <w:r w:rsidRPr="008B7A83">
        <w:rPr>
          <w:rFonts w:ascii="Calibri" w:eastAsia="Times New Roman" w:hAnsi="Calibri" w:cs="Times New Roman"/>
          <w:b/>
          <w:color w:val="000000"/>
          <w:sz w:val="56"/>
          <w:szCs w:val="80"/>
        </w:rPr>
        <w:t>Family Violence</w:t>
      </w:r>
    </w:p>
    <w:p w:rsidR="00A87841" w:rsidRPr="006C4392" w:rsidRDefault="00A87841" w:rsidP="00A87841">
      <w:pPr>
        <w:spacing w:after="0" w:line="240" w:lineRule="auto"/>
        <w:jc w:val="center"/>
        <w:rPr>
          <w:rFonts w:ascii="Calibri" w:eastAsia="Times New Roman" w:hAnsi="Calibri" w:cs="Times New Roman"/>
          <w:b/>
          <w:color w:val="000000"/>
          <w:szCs w:val="24"/>
        </w:rPr>
      </w:pPr>
    </w:p>
    <w:p w:rsidR="00A87841" w:rsidRPr="0036558B" w:rsidRDefault="00A76FF4" w:rsidP="008B7A83">
      <w:pPr>
        <w:jc w:val="center"/>
        <w:rPr>
          <w:rFonts w:ascii="Calibri" w:eastAsia="Times New Roman" w:hAnsi="Calibri" w:cs="Times New Roman"/>
          <w:b/>
          <w:i/>
          <w:color w:val="000000"/>
          <w:sz w:val="44"/>
          <w:szCs w:val="24"/>
        </w:rPr>
      </w:pPr>
      <w:r>
        <w:rPr>
          <w:rFonts w:ascii="Calibri" w:eastAsia="Times New Roman" w:hAnsi="Calibri" w:cs="Times New Roman"/>
          <w:b/>
          <w:noProof/>
          <w:color w:val="000000"/>
          <w:sz w:val="36"/>
          <w:szCs w:val="24"/>
        </w:rPr>
        <mc:AlternateContent>
          <mc:Choice Requires="wps">
            <w:drawing>
              <wp:anchor distT="0" distB="0" distL="114300" distR="114300" simplePos="0" relativeHeight="251662848" behindDoc="0" locked="0" layoutInCell="1" allowOverlap="1">
                <wp:simplePos x="0" y="0"/>
                <wp:positionH relativeFrom="column">
                  <wp:posOffset>12896850</wp:posOffset>
                </wp:positionH>
                <wp:positionV relativeFrom="paragraph">
                  <wp:posOffset>944880</wp:posOffset>
                </wp:positionV>
                <wp:extent cx="2354580" cy="3800475"/>
                <wp:effectExtent l="0" t="0" r="2667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800475"/>
                        </a:xfrm>
                        <a:prstGeom prst="rect">
                          <a:avLst/>
                        </a:prstGeom>
                        <a:solidFill>
                          <a:srgbClr val="FFFFFF"/>
                        </a:solidFill>
                        <a:ln w="9525">
                          <a:solidFill>
                            <a:srgbClr val="000000"/>
                          </a:solidFill>
                          <a:miter lim="800000"/>
                          <a:headEnd/>
                          <a:tailEnd/>
                        </a:ln>
                      </wps:spPr>
                      <wps:txbx>
                        <w:txbxContent>
                          <w:p w:rsidR="00E329B9" w:rsidRDefault="00E329B9" w:rsidP="008B7A83">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5.5pt;margin-top:74.4pt;width:185.4pt;height:29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">
                <v:textbox>
                  <w:txbxContent>
                    <w:p w:rsidR="00E329B9" w:rsidRDefault="00E329B9" w:rsidP="008B7A83">
                      <w:pPr>
                        <w:jc w:val="center"/>
                      </w:pPr>
                    </w:p>
                  </w:txbxContent>
                </v:textbox>
              </v:shape>
            </w:pict>
          </mc:Fallback>
        </mc:AlternateContent>
      </w:r>
      <w:r w:rsidR="008B7A83" w:rsidRPr="0036558B">
        <w:rPr>
          <w:rFonts w:ascii="Calibri" w:eastAsia="Times New Roman" w:hAnsi="Calibri" w:cs="Times New Roman"/>
          <w:b/>
          <w:color w:val="000000"/>
          <w:sz w:val="44"/>
          <w:szCs w:val="24"/>
        </w:rPr>
        <w:t xml:space="preserve">CLB </w:t>
      </w:r>
      <w:r w:rsidR="008B7A83">
        <w:rPr>
          <w:rFonts w:ascii="Calibri" w:eastAsia="Times New Roman" w:hAnsi="Calibri" w:cs="Times New Roman"/>
          <w:b/>
          <w:color w:val="000000"/>
          <w:sz w:val="44"/>
          <w:szCs w:val="24"/>
        </w:rPr>
        <w:t xml:space="preserve">5-6 </w:t>
      </w:r>
      <w:r w:rsidR="00A87841" w:rsidRPr="0036558B">
        <w:rPr>
          <w:rFonts w:ascii="Calibri" w:eastAsia="Times New Roman" w:hAnsi="Calibri" w:cs="Times New Roman"/>
          <w:b/>
          <w:color w:val="000000"/>
          <w:sz w:val="44"/>
          <w:szCs w:val="24"/>
        </w:rPr>
        <w:t xml:space="preserve">Instructional Package </w:t>
      </w:r>
    </w:p>
    <w:p w:rsidR="00A87841" w:rsidRPr="006C4392" w:rsidRDefault="00A87841" w:rsidP="00A87841">
      <w:pPr>
        <w:spacing w:after="0" w:line="240" w:lineRule="auto"/>
        <w:jc w:val="center"/>
        <w:rPr>
          <w:rFonts w:ascii="Calibri" w:eastAsia="Times New Roman" w:hAnsi="Calibri" w:cs="Times New Roman"/>
          <w:b/>
          <w:color w:val="000000"/>
          <w:szCs w:val="24"/>
        </w:rPr>
      </w:pPr>
    </w:p>
    <w:p w:rsidR="00A87841" w:rsidRDefault="00EB6EDB" w:rsidP="00A87841">
      <w:pPr>
        <w:jc w:val="center"/>
        <w:rPr>
          <w:rFonts w:ascii="Calibri" w:eastAsia="Times New Roman" w:hAnsi="Calibri" w:cs="Times New Roman"/>
          <w:b/>
          <w:color w:val="000000"/>
          <w:sz w:val="36"/>
          <w:szCs w:val="24"/>
        </w:rPr>
      </w:pPr>
      <w:r>
        <w:rPr>
          <w:rFonts w:ascii="Times New Roman" w:hAnsi="Times New Roman"/>
          <w:noProof/>
          <w:sz w:val="24"/>
          <w:szCs w:val="24"/>
        </w:rPr>
        <w:drawing>
          <wp:anchor distT="36576" distB="36576" distL="36576" distR="36576" simplePos="0" relativeHeight="251664896" behindDoc="0" locked="0" layoutInCell="1" allowOverlap="1">
            <wp:simplePos x="0" y="0"/>
            <wp:positionH relativeFrom="margin">
              <wp:posOffset>1019754</wp:posOffset>
            </wp:positionH>
            <wp:positionV relativeFrom="paragraph">
              <wp:posOffset>249062</wp:posOffset>
            </wp:positionV>
            <wp:extent cx="3905250" cy="3359649"/>
            <wp:effectExtent l="19050" t="19050" r="19050" b="12700"/>
            <wp:wrapNone/>
            <wp:docPr id="21" name="Picture 21" descr="Family Viol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Violen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0" cy="3359649"/>
                    </a:xfrm>
                    <a:prstGeom prst="rect">
                      <a:avLst/>
                    </a:prstGeom>
                    <a:noFill/>
                    <a:ln w="12700">
                      <a:solidFill>
                        <a:schemeClr val="tx1"/>
                      </a:solidFill>
                    </a:ln>
                    <a:effectLst/>
                  </pic:spPr>
                </pic:pic>
              </a:graphicData>
            </a:graphic>
          </wp:anchor>
        </w:drawing>
      </w:r>
    </w:p>
    <w:p w:rsidR="00A87841" w:rsidRDefault="00A87841" w:rsidP="00A87841">
      <w:pPr>
        <w:jc w:val="center"/>
        <w:rPr>
          <w:rFonts w:ascii="Calibri" w:eastAsia="Times New Roman" w:hAnsi="Calibri" w:cs="Times New Roman"/>
          <w:b/>
          <w:color w:val="000000"/>
          <w:sz w:val="36"/>
          <w:szCs w:val="24"/>
        </w:rPr>
      </w:pPr>
    </w:p>
    <w:p w:rsidR="0064492C" w:rsidRDefault="00796CB2" w:rsidP="00796CB2">
      <w:pPr>
        <w:tabs>
          <w:tab w:val="center" w:pos="4680"/>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ab/>
      </w:r>
      <w:r w:rsidR="0064492C">
        <w:rPr>
          <w:rFonts w:ascii="Calibri" w:eastAsia="Times New Roman" w:hAnsi="Calibri" w:cs="Times New Roman"/>
          <w:b/>
          <w:color w:val="000000"/>
          <w:sz w:val="36"/>
          <w:szCs w:val="24"/>
        </w:rPr>
        <w:br w:type="page"/>
      </w:r>
    </w:p>
    <w:p w:rsidR="00D01E19" w:rsidRDefault="000676A2"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Law: </w:t>
      </w:r>
      <w:r w:rsidR="00ED06C0">
        <w:rPr>
          <w:rFonts w:ascii="Calibri" w:eastAsia="Times New Roman" w:hAnsi="Calibri" w:cs="Times New Roman"/>
          <w:b/>
          <w:color w:val="000000"/>
          <w:sz w:val="36"/>
          <w:szCs w:val="24"/>
        </w:rPr>
        <w:t>Family Violence</w:t>
      </w:r>
      <w:r w:rsidR="00A76FF4">
        <w:rPr>
          <w:rFonts w:ascii="Calibri" w:eastAsia="Times New Roman" w:hAnsi="Calibri" w:cs="Times New Roman"/>
          <w:b/>
          <w:color w:val="000000"/>
          <w:sz w:val="36"/>
          <w:szCs w:val="24"/>
        </w:rPr>
        <w:t xml:space="preserve"> </w:t>
      </w:r>
      <w:r w:rsidR="00D01E19" w:rsidRPr="00964EA6">
        <w:rPr>
          <w:rFonts w:ascii="Calibri" w:eastAsia="Times New Roman" w:hAnsi="Calibri" w:cs="Times New Roman"/>
          <w:b/>
          <w:color w:val="000000"/>
          <w:sz w:val="36"/>
          <w:szCs w:val="24"/>
        </w:rPr>
        <w:t xml:space="preserve">(CLB </w:t>
      </w:r>
      <w:r w:rsidR="00FF50DB">
        <w:rPr>
          <w:rFonts w:ascii="Calibri" w:eastAsia="Times New Roman" w:hAnsi="Calibri" w:cs="Times New Roman"/>
          <w:b/>
          <w:color w:val="000000"/>
          <w:sz w:val="36"/>
          <w:szCs w:val="24"/>
        </w:rPr>
        <w:t>5-6</w:t>
      </w:r>
      <w:r w:rsidR="00D01E19" w:rsidRPr="00964EA6">
        <w:rPr>
          <w:rFonts w:ascii="Calibri" w:eastAsia="Times New Roman" w:hAnsi="Calibri" w:cs="Times New Roman"/>
          <w:b/>
          <w:color w:val="000000"/>
          <w:sz w:val="36"/>
          <w:szCs w:val="24"/>
        </w:rPr>
        <w:t>)</w:t>
      </w:r>
    </w:p>
    <w:p w:rsidR="00D01E19" w:rsidRPr="004915CD" w:rsidRDefault="00D01E19" w:rsidP="00D01E19">
      <w:pPr>
        <w:pBdr>
          <w:bottom w:val="single" w:sz="4" w:space="1" w:color="auto"/>
        </w:pBdr>
        <w:rPr>
          <w:b/>
          <w:sz w:val="24"/>
          <w:szCs w:val="24"/>
        </w:rPr>
      </w:pPr>
      <w:r>
        <w:rPr>
          <w:b/>
          <w:sz w:val="24"/>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5368"/>
      </w:tblGrid>
      <w:tr w:rsidR="00170590" w:rsidTr="00914D29">
        <w:trPr>
          <w:trHeight w:val="837"/>
        </w:trPr>
        <w:tc>
          <w:tcPr>
            <w:tcW w:w="4068" w:type="dxa"/>
          </w:tcPr>
          <w:p w:rsidR="00170590" w:rsidRPr="00964EA6" w:rsidRDefault="00914D29" w:rsidP="004A6584">
            <w:r>
              <w:rPr>
                <w:sz w:val="32"/>
              </w:rPr>
              <w:sym w:font="Webdings" w:char="F097"/>
            </w:r>
            <w:r w:rsidR="00170590" w:rsidRPr="00964EA6">
              <w:rPr>
                <w:b/>
                <w:sz w:val="24"/>
              </w:rPr>
              <w:t xml:space="preserve">CLB </w:t>
            </w:r>
            <w:r w:rsidR="004A6584">
              <w:rPr>
                <w:b/>
                <w:sz w:val="24"/>
              </w:rPr>
              <w:t>5</w:t>
            </w:r>
            <w:r w:rsidR="00170590" w:rsidRPr="00964EA6">
              <w:rPr>
                <w:b/>
                <w:sz w:val="24"/>
              </w:rPr>
              <w:t>-</w:t>
            </w:r>
            <w:r>
              <w:rPr>
                <w:b/>
                <w:sz w:val="24"/>
              </w:rPr>
              <w:t>I</w:t>
            </w:r>
            <w:r w:rsidR="00170590" w:rsidRPr="00964EA6">
              <w:rPr>
                <w:b/>
                <w:sz w:val="24"/>
              </w:rPr>
              <w:t>I</w:t>
            </w:r>
            <w:r w:rsidR="005D22D7" w:rsidRPr="00964EA6">
              <w:rPr>
                <w:b/>
                <w:sz w:val="24"/>
              </w:rPr>
              <w:t>I</w:t>
            </w:r>
            <w:r w:rsidR="00170590" w:rsidRPr="00964EA6">
              <w:rPr>
                <w:b/>
                <w:sz w:val="24"/>
              </w:rPr>
              <w:t xml:space="preserve">: </w:t>
            </w:r>
            <w:r>
              <w:rPr>
                <w:b/>
                <w:sz w:val="24"/>
              </w:rPr>
              <w:t>Getting Things Done</w:t>
            </w:r>
          </w:p>
        </w:tc>
        <w:tc>
          <w:tcPr>
            <w:tcW w:w="5508" w:type="dxa"/>
          </w:tcPr>
          <w:p w:rsidR="00170590" w:rsidRPr="00964EA6" w:rsidRDefault="00914D29" w:rsidP="00A75E88">
            <w:r>
              <w:rPr>
                <w:sz w:val="24"/>
              </w:rPr>
              <w:t>Give and respond to informal requests, permission, suggestions and advice.</w:t>
            </w:r>
          </w:p>
        </w:tc>
      </w:tr>
      <w:tr w:rsidR="004A6584" w:rsidTr="00914D29">
        <w:trPr>
          <w:trHeight w:val="900"/>
        </w:trPr>
        <w:tc>
          <w:tcPr>
            <w:tcW w:w="4068" w:type="dxa"/>
          </w:tcPr>
          <w:p w:rsidR="004A6584" w:rsidRPr="00716157" w:rsidRDefault="004A6584" w:rsidP="004A6584">
            <w:pPr>
              <w:rPr>
                <w:sz w:val="36"/>
              </w:rPr>
            </w:pPr>
            <w:r>
              <w:rPr>
                <w:sz w:val="36"/>
              </w:rPr>
              <w:sym w:font="Webdings" w:char="F0A8"/>
            </w:r>
            <w:r w:rsidRPr="00964EA6">
              <w:rPr>
                <w:b/>
                <w:sz w:val="24"/>
              </w:rPr>
              <w:t xml:space="preserve"> CLB </w:t>
            </w:r>
            <w:r>
              <w:rPr>
                <w:b/>
                <w:sz w:val="24"/>
              </w:rPr>
              <w:t>6</w:t>
            </w:r>
            <w:r w:rsidRPr="00964EA6">
              <w:rPr>
                <w:b/>
                <w:sz w:val="24"/>
              </w:rPr>
              <w:t>-</w:t>
            </w:r>
            <w:r>
              <w:rPr>
                <w:b/>
                <w:sz w:val="24"/>
              </w:rPr>
              <w:t>IV</w:t>
            </w:r>
            <w:r w:rsidRPr="00964EA6">
              <w:rPr>
                <w:b/>
                <w:sz w:val="24"/>
              </w:rPr>
              <w:t xml:space="preserve">: </w:t>
            </w:r>
            <w:r>
              <w:rPr>
                <w:b/>
                <w:sz w:val="24"/>
              </w:rPr>
              <w:t>Comprehending Information</w:t>
            </w:r>
          </w:p>
        </w:tc>
        <w:tc>
          <w:tcPr>
            <w:tcW w:w="5508" w:type="dxa"/>
          </w:tcPr>
          <w:p w:rsidR="004A6584" w:rsidRDefault="004A6584" w:rsidP="00914D29">
            <w:pPr>
              <w:rPr>
                <w:sz w:val="24"/>
              </w:rPr>
            </w:pPr>
            <w:r>
              <w:rPr>
                <w:sz w:val="24"/>
              </w:rPr>
              <w:t>Understand moderately complex descriptive or narrative texts on familiar topics.</w:t>
            </w:r>
          </w:p>
        </w:tc>
      </w:tr>
      <w:tr w:rsidR="00A30AEE" w:rsidTr="00914D29">
        <w:trPr>
          <w:trHeight w:val="900"/>
        </w:trPr>
        <w:tc>
          <w:tcPr>
            <w:tcW w:w="4068" w:type="dxa"/>
          </w:tcPr>
          <w:p w:rsidR="00A30AEE" w:rsidRPr="00964EA6" w:rsidRDefault="00A30AEE" w:rsidP="00CC2DC4">
            <w:pPr>
              <w:rPr>
                <w:sz w:val="32"/>
              </w:rPr>
            </w:pPr>
            <w:r w:rsidRPr="00716157">
              <w:rPr>
                <w:sz w:val="36"/>
              </w:rPr>
              <w:sym w:font="Wingdings" w:char="F03F"/>
            </w:r>
            <w:r w:rsidRPr="00A30AEE">
              <w:rPr>
                <w:b/>
                <w:sz w:val="24"/>
              </w:rPr>
              <w:t>CLB</w:t>
            </w:r>
            <w:r w:rsidR="00914D29">
              <w:rPr>
                <w:b/>
                <w:sz w:val="24"/>
              </w:rPr>
              <w:t>5</w:t>
            </w:r>
            <w:r>
              <w:rPr>
                <w:b/>
                <w:sz w:val="24"/>
              </w:rPr>
              <w:t xml:space="preserve">-II: </w:t>
            </w:r>
            <w:r w:rsidR="00CC2DC4">
              <w:rPr>
                <w:b/>
                <w:sz w:val="24"/>
              </w:rPr>
              <w:t>Reproducing Information</w:t>
            </w:r>
          </w:p>
        </w:tc>
        <w:tc>
          <w:tcPr>
            <w:tcW w:w="5508" w:type="dxa"/>
          </w:tcPr>
          <w:p w:rsidR="00A30AEE" w:rsidRPr="00964EA6" w:rsidRDefault="00CC2DC4" w:rsidP="00914D29">
            <w:pPr>
              <w:rPr>
                <w:sz w:val="24"/>
              </w:rPr>
            </w:pPr>
            <w:r>
              <w:rPr>
                <w:sz w:val="24"/>
              </w:rPr>
              <w:t xml:space="preserve">Reduce a </w:t>
            </w:r>
            <w:r w:rsidR="00914D29">
              <w:rPr>
                <w:sz w:val="24"/>
              </w:rPr>
              <w:t>page of information to a list of important details</w:t>
            </w:r>
            <w:r w:rsidR="004A6584">
              <w:rPr>
                <w:sz w:val="24"/>
              </w:rPr>
              <w:t>.</w:t>
            </w:r>
          </w:p>
        </w:tc>
      </w:tr>
    </w:tbl>
    <w:p w:rsidR="00D01E19" w:rsidRPr="00EB6EDB" w:rsidRDefault="00D01E19" w:rsidP="00D01E19">
      <w:pPr>
        <w:rPr>
          <w:sz w:val="10"/>
        </w:rPr>
      </w:pPr>
    </w:p>
    <w:p w:rsidR="00D01E19" w:rsidRPr="001B3B53" w:rsidRDefault="00D01E19" w:rsidP="00D01E19">
      <w:pPr>
        <w:pBdr>
          <w:bottom w:val="single" w:sz="4" w:space="1" w:color="auto"/>
        </w:pBdr>
        <w:rPr>
          <w:b/>
          <w:sz w:val="24"/>
          <w:szCs w:val="24"/>
        </w:rPr>
      </w:pPr>
      <w:r w:rsidRPr="001B3B53">
        <w:rPr>
          <w:b/>
          <w:sz w:val="24"/>
          <w:szCs w:val="24"/>
        </w:rPr>
        <w:t>Content Outcomes</w:t>
      </w:r>
    </w:p>
    <w:p w:rsidR="00D01E19" w:rsidRPr="00A75E88" w:rsidRDefault="009715A1" w:rsidP="00DF1E8C">
      <w:pPr>
        <w:pStyle w:val="ListParagraph"/>
        <w:numPr>
          <w:ilvl w:val="0"/>
          <w:numId w:val="1"/>
        </w:numPr>
        <w:spacing w:after="0" w:line="240" w:lineRule="auto"/>
        <w:rPr>
          <w:rStyle w:val="Style1Char"/>
          <w:sz w:val="24"/>
        </w:rPr>
      </w:pPr>
      <w:r>
        <w:rPr>
          <w:rStyle w:val="Style1Char"/>
          <w:sz w:val="24"/>
        </w:rPr>
        <w:t xml:space="preserve">Identify </w:t>
      </w:r>
      <w:r w:rsidR="00876308">
        <w:rPr>
          <w:rStyle w:val="Style1Char"/>
          <w:sz w:val="24"/>
        </w:rPr>
        <w:t>what to do in situations of family violence</w:t>
      </w:r>
    </w:p>
    <w:p w:rsidR="00B515DA" w:rsidRDefault="00876308" w:rsidP="00DF1E8C">
      <w:pPr>
        <w:pStyle w:val="ListParagraph"/>
        <w:numPr>
          <w:ilvl w:val="0"/>
          <w:numId w:val="1"/>
        </w:numPr>
        <w:spacing w:after="0" w:line="240" w:lineRule="auto"/>
        <w:rPr>
          <w:rStyle w:val="Style1Char"/>
          <w:sz w:val="24"/>
        </w:rPr>
      </w:pPr>
      <w:r>
        <w:rPr>
          <w:rStyle w:val="Style1Char"/>
          <w:sz w:val="24"/>
        </w:rPr>
        <w:t xml:space="preserve">Identify </w:t>
      </w:r>
      <w:r w:rsidR="004A6584">
        <w:rPr>
          <w:rStyle w:val="Style1Char"/>
          <w:sz w:val="24"/>
        </w:rPr>
        <w:t>services available for victims of violence</w:t>
      </w:r>
    </w:p>
    <w:p w:rsidR="00D01E19" w:rsidRPr="00A75E88" w:rsidRDefault="009715A1" w:rsidP="00DF1E8C">
      <w:pPr>
        <w:pStyle w:val="ListParagraph"/>
        <w:numPr>
          <w:ilvl w:val="0"/>
          <w:numId w:val="1"/>
        </w:numPr>
        <w:spacing w:after="0" w:line="240" w:lineRule="auto"/>
        <w:rPr>
          <w:sz w:val="24"/>
        </w:rPr>
      </w:pPr>
      <w:r>
        <w:rPr>
          <w:sz w:val="24"/>
        </w:rPr>
        <w:t>Be able to</w:t>
      </w:r>
      <w:r w:rsidR="00716157" w:rsidRPr="00A75E88">
        <w:rPr>
          <w:sz w:val="24"/>
        </w:rPr>
        <w:t xml:space="preserve"> get more information </w:t>
      </w:r>
      <w:r w:rsidR="00876308">
        <w:rPr>
          <w:sz w:val="24"/>
        </w:rPr>
        <w:t>or find services for family violence</w:t>
      </w:r>
    </w:p>
    <w:p w:rsidR="00D01E19" w:rsidRPr="008B7A83" w:rsidRDefault="00D01E19" w:rsidP="00D01E19">
      <w:pPr>
        <w:rPr>
          <w:sz w:val="24"/>
        </w:rPr>
      </w:pPr>
    </w:p>
    <w:p w:rsidR="00D01E19" w:rsidRPr="004915CD" w:rsidRDefault="00D01E19" w:rsidP="00D01E19">
      <w:pPr>
        <w:pBdr>
          <w:bottom w:val="single" w:sz="4" w:space="1" w:color="auto"/>
        </w:pBdr>
        <w:rPr>
          <w:b/>
          <w:sz w:val="24"/>
          <w:szCs w:val="24"/>
        </w:rPr>
      </w:pPr>
      <w:r>
        <w:rPr>
          <w:b/>
          <w:sz w:val="24"/>
          <w:szCs w:val="24"/>
        </w:rPr>
        <w:t>Resources</w:t>
      </w:r>
    </w:p>
    <w:p w:rsidR="00D30219" w:rsidRPr="00D30219" w:rsidRDefault="00716157" w:rsidP="00D30219">
      <w:pPr>
        <w:pStyle w:val="CommentText"/>
        <w:numPr>
          <w:ilvl w:val="0"/>
          <w:numId w:val="19"/>
        </w:numPr>
        <w:spacing w:after="0"/>
        <w:rPr>
          <w:sz w:val="22"/>
        </w:rPr>
      </w:pPr>
      <w:r w:rsidRPr="006D5511">
        <w:rPr>
          <w:rStyle w:val="Style1Char"/>
          <w:sz w:val="24"/>
        </w:rPr>
        <w:t>People’</w:t>
      </w:r>
      <w:r w:rsidR="005F5DB7" w:rsidRPr="006D5511">
        <w:rPr>
          <w:rStyle w:val="Style1Char"/>
          <w:sz w:val="24"/>
        </w:rPr>
        <w:t xml:space="preserve">s Law School (PLS) </w:t>
      </w:r>
      <w:r w:rsidRPr="006D5511">
        <w:rPr>
          <w:rStyle w:val="Style1Char"/>
          <w:sz w:val="24"/>
        </w:rPr>
        <w:t xml:space="preserve">booklet, </w:t>
      </w:r>
      <w:r w:rsidR="00876308" w:rsidRPr="006D5511">
        <w:rPr>
          <w:rStyle w:val="Style1Char"/>
          <w:i/>
          <w:sz w:val="24"/>
        </w:rPr>
        <w:t xml:space="preserve">Family </w:t>
      </w:r>
      <w:r w:rsidR="00ED0EB5" w:rsidRPr="006D5511">
        <w:rPr>
          <w:rStyle w:val="Style1Char"/>
          <w:i/>
          <w:sz w:val="24"/>
        </w:rPr>
        <w:t>Violence &amp; Abuse</w:t>
      </w:r>
      <w:r w:rsidR="00006C31" w:rsidRPr="006D5511">
        <w:rPr>
          <w:rStyle w:val="Style1Char"/>
          <w:i/>
          <w:sz w:val="24"/>
        </w:rPr>
        <w:t xml:space="preserve">, </w:t>
      </w:r>
      <w:r w:rsidR="00006C31" w:rsidRPr="006D5511">
        <w:rPr>
          <w:rStyle w:val="Style1Char"/>
          <w:sz w:val="24"/>
        </w:rPr>
        <w:t>section</w:t>
      </w:r>
      <w:r w:rsidR="005E24CB" w:rsidRPr="006D5511">
        <w:rPr>
          <w:rStyle w:val="Style1Char"/>
          <w:sz w:val="24"/>
        </w:rPr>
        <w:t>s</w:t>
      </w:r>
      <w:r w:rsidR="00006C31" w:rsidRPr="006D5511">
        <w:rPr>
          <w:rStyle w:val="Style1Char"/>
          <w:sz w:val="24"/>
        </w:rPr>
        <w:t xml:space="preserve"> on</w:t>
      </w:r>
      <w:r w:rsidR="00A76FF4">
        <w:rPr>
          <w:rStyle w:val="Style1Char"/>
          <w:sz w:val="24"/>
        </w:rPr>
        <w:t xml:space="preserve"> </w:t>
      </w:r>
      <w:r w:rsidR="005E24CB" w:rsidRPr="006D5511">
        <w:rPr>
          <w:rStyle w:val="Style1Char"/>
          <w:i/>
          <w:sz w:val="24"/>
        </w:rPr>
        <w:t xml:space="preserve">Overview of family violence, </w:t>
      </w:r>
      <w:r w:rsidR="00006C31" w:rsidRPr="006D5511">
        <w:rPr>
          <w:rStyle w:val="Style1Char"/>
          <w:i/>
          <w:sz w:val="24"/>
        </w:rPr>
        <w:t>Keeping Your Family Safe</w:t>
      </w:r>
      <w:r w:rsidR="005E24CB" w:rsidRPr="006D5511">
        <w:rPr>
          <w:rStyle w:val="Style1Char"/>
          <w:i/>
          <w:sz w:val="24"/>
        </w:rPr>
        <w:t xml:space="preserve"> and Find out about services</w:t>
      </w:r>
      <w:r w:rsidR="00D30219">
        <w:rPr>
          <w:rStyle w:val="Style1Char"/>
          <w:i/>
          <w:sz w:val="24"/>
        </w:rPr>
        <w:t xml:space="preserve"> </w:t>
      </w:r>
      <w:r w:rsidR="00EB6EDB">
        <w:rPr>
          <w:rStyle w:val="Style1Char"/>
          <w:sz w:val="24"/>
        </w:rPr>
        <w:t xml:space="preserve">available at </w:t>
      </w:r>
      <w:hyperlink r:id="rId10" w:history="1">
        <w:r w:rsidR="00EB6EDB" w:rsidRPr="006F3906">
          <w:rPr>
            <w:rStyle w:val="Hyperlink"/>
            <w:rFonts w:ascii="Calibri" w:eastAsiaTheme="minorHAnsi" w:hAnsi="Calibri"/>
            <w:sz w:val="24"/>
            <w:lang w:val="en-CA"/>
          </w:rPr>
          <w:t>http://wiki.clicklaw.bc.ca/index.php/Family_Violence_%26_Abuse_Lesson_Module</w:t>
        </w:r>
      </w:hyperlink>
      <w:r w:rsidR="00D30219">
        <w:t xml:space="preserve">. </w:t>
      </w:r>
      <w:r w:rsidR="00D30219" w:rsidRPr="00D30219">
        <w:rPr>
          <w:sz w:val="22"/>
        </w:rPr>
        <w:t xml:space="preserve">Resource also available in print format, to order visit </w:t>
      </w:r>
      <w:hyperlink r:id="rId11" w:history="1">
        <w:r w:rsidR="00D30219" w:rsidRPr="00D30219">
          <w:rPr>
            <w:rStyle w:val="Hyperlink"/>
            <w:sz w:val="22"/>
          </w:rPr>
          <w:t>www.publiclegaled.bc.ca/resources</w:t>
        </w:r>
      </w:hyperlink>
      <w:r w:rsidR="00D30219" w:rsidRPr="00D30219">
        <w:rPr>
          <w:sz w:val="22"/>
        </w:rPr>
        <w:t>.</w:t>
      </w:r>
    </w:p>
    <w:p w:rsidR="00964EA6" w:rsidRPr="006D5511" w:rsidRDefault="005F5DB7" w:rsidP="00876308">
      <w:pPr>
        <w:pStyle w:val="CommentText"/>
        <w:numPr>
          <w:ilvl w:val="0"/>
          <w:numId w:val="19"/>
        </w:numPr>
        <w:spacing w:after="0"/>
        <w:rPr>
          <w:rStyle w:val="Style1Char"/>
          <w:sz w:val="24"/>
        </w:rPr>
      </w:pPr>
      <w:r w:rsidRPr="006D5511">
        <w:rPr>
          <w:rStyle w:val="Style1Char"/>
          <w:sz w:val="24"/>
        </w:rPr>
        <w:t>PLS w</w:t>
      </w:r>
      <w:r w:rsidR="00716157" w:rsidRPr="006D5511">
        <w:rPr>
          <w:rStyle w:val="Style1Char"/>
          <w:sz w:val="24"/>
        </w:rPr>
        <w:t>orksheets “</w:t>
      </w:r>
      <w:r w:rsidR="00876308" w:rsidRPr="006D5511">
        <w:rPr>
          <w:rFonts w:ascii="Calibri" w:eastAsiaTheme="minorHAnsi" w:hAnsi="Calibri"/>
          <w:sz w:val="24"/>
        </w:rPr>
        <w:t>Family Law: Family Violence</w:t>
      </w:r>
      <w:r w:rsidR="00716157" w:rsidRPr="006D5511">
        <w:rPr>
          <w:rStyle w:val="Style1Char"/>
          <w:sz w:val="24"/>
        </w:rPr>
        <w:t>”</w:t>
      </w:r>
    </w:p>
    <w:p w:rsidR="00D01E19" w:rsidRPr="006D5511" w:rsidRDefault="00473BA9" w:rsidP="00876308">
      <w:pPr>
        <w:pStyle w:val="CommentText"/>
        <w:numPr>
          <w:ilvl w:val="0"/>
          <w:numId w:val="19"/>
        </w:numPr>
        <w:spacing w:after="0"/>
        <w:rPr>
          <w:rStyle w:val="Style1Char"/>
          <w:sz w:val="24"/>
        </w:rPr>
      </w:pPr>
      <w:r w:rsidRPr="006D5511">
        <w:rPr>
          <w:rStyle w:val="Style1Char"/>
          <w:sz w:val="24"/>
        </w:rPr>
        <w:t>Computer L</w:t>
      </w:r>
      <w:r w:rsidR="00964EA6" w:rsidRPr="006D5511">
        <w:rPr>
          <w:rStyle w:val="Style1Char"/>
          <w:sz w:val="24"/>
        </w:rPr>
        <w:t>ab (optional)</w:t>
      </w:r>
    </w:p>
    <w:p w:rsidR="00D01E19" w:rsidRPr="00EB6EDB" w:rsidRDefault="00D01E19" w:rsidP="00D01E19"/>
    <w:p w:rsidR="00D01E19" w:rsidRPr="004915CD" w:rsidRDefault="00D01E19" w:rsidP="00D01E19">
      <w:pPr>
        <w:pBdr>
          <w:bottom w:val="single" w:sz="4" w:space="1" w:color="auto"/>
        </w:pBdr>
        <w:rPr>
          <w:b/>
          <w:sz w:val="24"/>
          <w:szCs w:val="24"/>
        </w:rPr>
      </w:pPr>
      <w:r>
        <w:rPr>
          <w:b/>
          <w:sz w:val="24"/>
          <w:szCs w:val="24"/>
        </w:rPr>
        <w:t xml:space="preserve">External </w:t>
      </w:r>
      <w:r w:rsidRPr="004915CD">
        <w:rPr>
          <w:b/>
          <w:sz w:val="24"/>
          <w:szCs w:val="24"/>
        </w:rPr>
        <w:t xml:space="preserve">Resources </w:t>
      </w:r>
      <w:r>
        <w:rPr>
          <w:b/>
          <w:sz w:val="24"/>
          <w:szCs w:val="24"/>
        </w:rPr>
        <w:t>and Referrals</w:t>
      </w:r>
    </w:p>
    <w:p w:rsidR="00D01E19" w:rsidRPr="00C02125" w:rsidRDefault="00716157" w:rsidP="00DF1E8C">
      <w:pPr>
        <w:pStyle w:val="ListParagraph"/>
        <w:numPr>
          <w:ilvl w:val="0"/>
          <w:numId w:val="1"/>
        </w:numPr>
        <w:spacing w:after="0" w:line="240" w:lineRule="auto"/>
      </w:pPr>
      <w:r w:rsidRPr="00170590">
        <w:rPr>
          <w:rFonts w:ascii="Calibri" w:eastAsiaTheme="minorHAnsi" w:hAnsi="Calibri"/>
          <w:sz w:val="24"/>
        </w:rPr>
        <w:t xml:space="preserve">For more information on </w:t>
      </w:r>
      <w:r w:rsidR="00876308">
        <w:rPr>
          <w:rFonts w:ascii="Calibri" w:eastAsiaTheme="minorHAnsi" w:hAnsi="Calibri"/>
          <w:sz w:val="24"/>
        </w:rPr>
        <w:t xml:space="preserve">services for victims of family violence, visit Victim Services at </w:t>
      </w:r>
      <w:hyperlink r:id="rId12" w:history="1">
        <w:r w:rsidR="00876308" w:rsidRPr="00876308">
          <w:rPr>
            <w:rStyle w:val="Hyperlink"/>
            <w:rFonts w:ascii="Calibri" w:eastAsiaTheme="minorHAnsi" w:hAnsi="Calibri"/>
            <w:sz w:val="24"/>
          </w:rPr>
          <w:t>http://www.pssg.gov.bc.ca/victimservices/index.htm</w:t>
        </w:r>
      </w:hyperlink>
      <w:r w:rsidR="000F6F1C">
        <w:rPr>
          <w:rStyle w:val="Hyperlink"/>
          <w:sz w:val="24"/>
        </w:rPr>
        <w:t>.</w:t>
      </w:r>
    </w:p>
    <w:p w:rsidR="008B7A83" w:rsidRPr="00EB6EDB" w:rsidRDefault="008B7A83" w:rsidP="00964EA6">
      <w:pPr>
        <w:pBdr>
          <w:bottom w:val="single" w:sz="4" w:space="1" w:color="auto"/>
        </w:pBdr>
        <w:spacing w:before="240"/>
        <w:rPr>
          <w:b/>
          <w:sz w:val="12"/>
        </w:rPr>
      </w:pPr>
    </w:p>
    <w:p w:rsidR="00D01E19" w:rsidRPr="00040EB9" w:rsidRDefault="00D01E19" w:rsidP="00964EA6">
      <w:pPr>
        <w:pBdr>
          <w:bottom w:val="single" w:sz="4" w:space="1" w:color="auto"/>
        </w:pBdr>
        <w:spacing w:before="240"/>
        <w:rPr>
          <w:b/>
          <w:sz w:val="24"/>
        </w:rPr>
      </w:pPr>
      <w:r w:rsidRPr="00040EB9">
        <w:rPr>
          <w:b/>
          <w:sz w:val="24"/>
        </w:rPr>
        <w:t>Assessment Plan and Tools</w:t>
      </w:r>
    </w:p>
    <w:p w:rsidR="00D01E19" w:rsidRPr="00170590" w:rsidRDefault="00170590" w:rsidP="00DF1E8C">
      <w:pPr>
        <w:pStyle w:val="ListParagraph"/>
        <w:numPr>
          <w:ilvl w:val="0"/>
          <w:numId w:val="1"/>
        </w:numPr>
        <w:spacing w:after="0" w:line="240" w:lineRule="auto"/>
        <w:rPr>
          <w:sz w:val="24"/>
        </w:rPr>
      </w:pPr>
      <w:r w:rsidRPr="00170590">
        <w:rPr>
          <w:sz w:val="24"/>
        </w:rPr>
        <w:t>Self-assessment checklist</w:t>
      </w:r>
    </w:p>
    <w:p w:rsidR="006A1547" w:rsidRDefault="006A1547">
      <w:pPr>
        <w:rPr>
          <w:b/>
          <w:sz w:val="24"/>
          <w:szCs w:val="24"/>
        </w:rPr>
      </w:pPr>
      <w:r>
        <w:rPr>
          <w:b/>
          <w:sz w:val="24"/>
          <w:szCs w:val="24"/>
        </w:rPr>
        <w:br w:type="page"/>
      </w:r>
    </w:p>
    <w:p w:rsidR="006E07D1" w:rsidRDefault="006E07D1" w:rsidP="00D01E19">
      <w:pPr>
        <w:rPr>
          <w:b/>
          <w:sz w:val="24"/>
          <w:szCs w:val="24"/>
        </w:rPr>
      </w:pPr>
      <w:r>
        <w:rPr>
          <w:b/>
          <w:sz w:val="24"/>
          <w:szCs w:val="24"/>
        </w:rPr>
        <w:lastRenderedPageBreak/>
        <w:t>To the Instructor:</w:t>
      </w:r>
    </w:p>
    <w:p w:rsidR="006E07D1" w:rsidRDefault="006E07D1" w:rsidP="00D01E19">
      <w:pPr>
        <w:rPr>
          <w:sz w:val="24"/>
          <w:szCs w:val="24"/>
        </w:rPr>
      </w:pPr>
      <w:r>
        <w:rPr>
          <w:sz w:val="24"/>
          <w:szCs w:val="24"/>
        </w:rPr>
        <w:t>The topic of family violence is a difficult one to address in a classroom; however, it is a very important one. There are a few things to keep in mind as you explore this topic:</w:t>
      </w:r>
    </w:p>
    <w:p w:rsidR="00A92C10" w:rsidRDefault="00A92C10" w:rsidP="006E07D1">
      <w:pPr>
        <w:pStyle w:val="ListParagraph"/>
        <w:numPr>
          <w:ilvl w:val="0"/>
          <w:numId w:val="34"/>
        </w:numPr>
        <w:rPr>
          <w:sz w:val="24"/>
          <w:szCs w:val="24"/>
        </w:rPr>
      </w:pPr>
      <w:r>
        <w:rPr>
          <w:sz w:val="24"/>
          <w:szCs w:val="24"/>
        </w:rPr>
        <w:t>Alert your coordinator to your intention to cover this topic.</w:t>
      </w:r>
    </w:p>
    <w:p w:rsidR="00A92C10" w:rsidRDefault="00A92C10" w:rsidP="006E07D1">
      <w:pPr>
        <w:pStyle w:val="ListParagraph"/>
        <w:numPr>
          <w:ilvl w:val="0"/>
          <w:numId w:val="34"/>
        </w:numPr>
        <w:rPr>
          <w:sz w:val="24"/>
          <w:szCs w:val="24"/>
        </w:rPr>
      </w:pPr>
      <w:r>
        <w:rPr>
          <w:sz w:val="24"/>
          <w:szCs w:val="24"/>
        </w:rPr>
        <w:t>Review your school policy about referrals.</w:t>
      </w:r>
    </w:p>
    <w:p w:rsidR="00A92C10" w:rsidRDefault="00A92C10" w:rsidP="006E07D1">
      <w:pPr>
        <w:pStyle w:val="ListParagraph"/>
        <w:numPr>
          <w:ilvl w:val="0"/>
          <w:numId w:val="34"/>
        </w:numPr>
        <w:rPr>
          <w:sz w:val="24"/>
          <w:szCs w:val="24"/>
        </w:rPr>
      </w:pPr>
      <w:r>
        <w:rPr>
          <w:sz w:val="24"/>
          <w:szCs w:val="24"/>
        </w:rPr>
        <w:t>Tell the students ahead of time that you will be covering this topic.</w:t>
      </w:r>
    </w:p>
    <w:p w:rsidR="00A92C10" w:rsidRDefault="00A92C10" w:rsidP="006E07D1">
      <w:pPr>
        <w:pStyle w:val="ListParagraph"/>
        <w:numPr>
          <w:ilvl w:val="0"/>
          <w:numId w:val="34"/>
        </w:numPr>
        <w:rPr>
          <w:sz w:val="24"/>
          <w:szCs w:val="24"/>
        </w:rPr>
      </w:pPr>
      <w:r>
        <w:rPr>
          <w:sz w:val="24"/>
          <w:szCs w:val="24"/>
        </w:rPr>
        <w:t>Try to keep the discussion factual, not personal.</w:t>
      </w:r>
    </w:p>
    <w:p w:rsidR="006E07D1" w:rsidRDefault="00A92C10" w:rsidP="006E07D1">
      <w:pPr>
        <w:pStyle w:val="ListParagraph"/>
        <w:numPr>
          <w:ilvl w:val="0"/>
          <w:numId w:val="34"/>
        </w:numPr>
        <w:rPr>
          <w:sz w:val="24"/>
          <w:szCs w:val="24"/>
        </w:rPr>
      </w:pPr>
      <w:r>
        <w:rPr>
          <w:sz w:val="24"/>
          <w:szCs w:val="24"/>
        </w:rPr>
        <w:t>If a student discloses that they are or have been the victim of violence, talk to your coordinator and make a referral.</w:t>
      </w:r>
    </w:p>
    <w:p w:rsidR="00D01E19" w:rsidRDefault="00A92C10" w:rsidP="00D01E19">
      <w:pPr>
        <w:pStyle w:val="ListParagraph"/>
        <w:numPr>
          <w:ilvl w:val="0"/>
          <w:numId w:val="34"/>
        </w:numPr>
        <w:rPr>
          <w:sz w:val="24"/>
          <w:szCs w:val="24"/>
        </w:rPr>
      </w:pPr>
      <w:r>
        <w:rPr>
          <w:sz w:val="24"/>
          <w:szCs w:val="24"/>
        </w:rPr>
        <w:t xml:space="preserve">Remember, </w:t>
      </w:r>
      <w:r w:rsidRPr="00A92C10">
        <w:rPr>
          <w:b/>
          <w:sz w:val="24"/>
          <w:szCs w:val="24"/>
        </w:rPr>
        <w:t>you are not a counsellor</w:t>
      </w:r>
      <w:r>
        <w:rPr>
          <w:sz w:val="24"/>
          <w:szCs w:val="24"/>
        </w:rPr>
        <w:t xml:space="preserve">. </w:t>
      </w:r>
    </w:p>
    <w:p w:rsidR="006D5511" w:rsidRPr="006D5511" w:rsidRDefault="006D5511" w:rsidP="006D5511">
      <w:pPr>
        <w:pStyle w:val="ListParagraph"/>
        <w:rPr>
          <w:sz w:val="24"/>
          <w:szCs w:val="24"/>
        </w:rPr>
      </w:pPr>
    </w:p>
    <w:tbl>
      <w:tblPr>
        <w:tblStyle w:val="TableGrid"/>
        <w:tblW w:w="0" w:type="auto"/>
        <w:tblInd w:w="108" w:type="dxa"/>
        <w:tblLayout w:type="fixed"/>
        <w:tblLook w:val="04A0" w:firstRow="1" w:lastRow="0" w:firstColumn="1" w:lastColumn="0" w:noHBand="0" w:noVBand="1"/>
      </w:tblPr>
      <w:tblGrid>
        <w:gridCol w:w="720"/>
        <w:gridCol w:w="4500"/>
        <w:gridCol w:w="2124"/>
        <w:gridCol w:w="2124"/>
      </w:tblGrid>
      <w:tr w:rsidR="00D01E19" w:rsidRPr="004915CD" w:rsidTr="008B7A83">
        <w:trPr>
          <w:tblHeader/>
        </w:trPr>
        <w:tc>
          <w:tcPr>
            <w:tcW w:w="720" w:type="dxa"/>
            <w:vAlign w:val="center"/>
          </w:tcPr>
          <w:p w:rsidR="00D01E19" w:rsidRPr="004915CD" w:rsidRDefault="00D01E19" w:rsidP="008B7A83">
            <w:pPr>
              <w:spacing w:before="120"/>
              <w:jc w:val="center"/>
              <w:rPr>
                <w:b/>
                <w:sz w:val="24"/>
                <w:szCs w:val="24"/>
              </w:rPr>
            </w:pPr>
            <w:r w:rsidRPr="004915CD">
              <w:rPr>
                <w:b/>
                <w:sz w:val="24"/>
                <w:szCs w:val="24"/>
              </w:rPr>
              <w:t>Time</w:t>
            </w:r>
          </w:p>
        </w:tc>
        <w:tc>
          <w:tcPr>
            <w:tcW w:w="4500" w:type="dxa"/>
            <w:vAlign w:val="center"/>
          </w:tcPr>
          <w:p w:rsidR="00D01E19" w:rsidRPr="004915CD" w:rsidRDefault="00A76FF4" w:rsidP="008B7A83">
            <w:pPr>
              <w:spacing w:before="120"/>
              <w:jc w:val="center"/>
              <w:rPr>
                <w:b/>
                <w:sz w:val="24"/>
                <w:szCs w:val="24"/>
              </w:rPr>
            </w:pPr>
            <w:r>
              <w:rPr>
                <w:b/>
                <w:sz w:val="24"/>
                <w:szCs w:val="24"/>
              </w:rPr>
              <w:t xml:space="preserve">Sample </w:t>
            </w:r>
            <w:r w:rsidR="00170590">
              <w:rPr>
                <w:b/>
                <w:sz w:val="24"/>
                <w:szCs w:val="24"/>
              </w:rPr>
              <w:t xml:space="preserve">Tasks </w:t>
            </w:r>
          </w:p>
        </w:tc>
        <w:tc>
          <w:tcPr>
            <w:tcW w:w="2124" w:type="dxa"/>
          </w:tcPr>
          <w:p w:rsidR="00D01E19" w:rsidRPr="004915CD" w:rsidRDefault="00D01E19" w:rsidP="008B7A83">
            <w:pPr>
              <w:spacing w:before="120"/>
              <w:jc w:val="center"/>
              <w:rPr>
                <w:b/>
                <w:sz w:val="24"/>
                <w:szCs w:val="24"/>
              </w:rPr>
            </w:pPr>
            <w:r>
              <w:rPr>
                <w:b/>
                <w:sz w:val="24"/>
                <w:szCs w:val="24"/>
              </w:rPr>
              <w:t xml:space="preserve">Expected Outcome </w:t>
            </w:r>
          </w:p>
        </w:tc>
        <w:tc>
          <w:tcPr>
            <w:tcW w:w="2124" w:type="dxa"/>
            <w:vAlign w:val="center"/>
          </w:tcPr>
          <w:p w:rsidR="00D01E19" w:rsidRPr="004915CD" w:rsidRDefault="00D01E19" w:rsidP="008B7A83">
            <w:pPr>
              <w:spacing w:before="120"/>
              <w:jc w:val="center"/>
              <w:rPr>
                <w:b/>
                <w:sz w:val="24"/>
                <w:szCs w:val="24"/>
              </w:rPr>
            </w:pPr>
            <w:r>
              <w:rPr>
                <w:b/>
                <w:sz w:val="24"/>
                <w:szCs w:val="24"/>
              </w:rPr>
              <w:t>Resources</w:t>
            </w:r>
          </w:p>
        </w:tc>
      </w:tr>
      <w:tr w:rsidR="00D01E19" w:rsidRPr="004915CD" w:rsidTr="008B7A83">
        <w:trPr>
          <w:trHeight w:val="1835"/>
        </w:trPr>
        <w:tc>
          <w:tcPr>
            <w:tcW w:w="720" w:type="dxa"/>
            <w:vAlign w:val="center"/>
          </w:tcPr>
          <w:p w:rsidR="00D01E19" w:rsidRPr="004915CD" w:rsidRDefault="00170590" w:rsidP="00964EA6">
            <w:pPr>
              <w:jc w:val="center"/>
            </w:pPr>
            <w:r>
              <w:t>1</w:t>
            </w:r>
            <w:r w:rsidR="00964EA6">
              <w:t>5</w:t>
            </w:r>
            <w:r>
              <w:t>’</w:t>
            </w:r>
          </w:p>
        </w:tc>
        <w:tc>
          <w:tcPr>
            <w:tcW w:w="4500" w:type="dxa"/>
          </w:tcPr>
          <w:p w:rsidR="00D01E19" w:rsidRPr="00E570A7" w:rsidRDefault="00170590" w:rsidP="008B7A83">
            <w:pPr>
              <w:spacing w:before="120"/>
              <w:rPr>
                <w:b/>
              </w:rPr>
            </w:pPr>
            <w:r w:rsidRPr="00E570A7">
              <w:rPr>
                <w:b/>
              </w:rPr>
              <w:t>Warm up</w:t>
            </w:r>
          </w:p>
          <w:p w:rsidR="00170590" w:rsidRDefault="0006330F" w:rsidP="00DF1E8C">
            <w:pPr>
              <w:pStyle w:val="ListParagraph"/>
              <w:numPr>
                <w:ilvl w:val="0"/>
                <w:numId w:val="2"/>
              </w:numPr>
            </w:pPr>
            <w:r>
              <w:t>Avoid the use of visual images for this topic</w:t>
            </w:r>
          </w:p>
          <w:p w:rsidR="00170590" w:rsidRDefault="0006330F" w:rsidP="00DF1E8C">
            <w:pPr>
              <w:pStyle w:val="ListParagraph"/>
              <w:numPr>
                <w:ilvl w:val="0"/>
                <w:numId w:val="2"/>
              </w:numPr>
            </w:pPr>
            <w:r>
              <w:t>Set discussion ground rules</w:t>
            </w:r>
          </w:p>
          <w:p w:rsidR="00170590" w:rsidRPr="004915CD" w:rsidRDefault="0006330F" w:rsidP="0006330F">
            <w:pPr>
              <w:pStyle w:val="ListParagraph"/>
              <w:numPr>
                <w:ilvl w:val="0"/>
                <w:numId w:val="2"/>
              </w:numPr>
            </w:pPr>
            <w:r>
              <w:t>Review the language of avoidance and deflection</w:t>
            </w:r>
          </w:p>
        </w:tc>
        <w:tc>
          <w:tcPr>
            <w:tcW w:w="2124" w:type="dxa"/>
          </w:tcPr>
          <w:p w:rsidR="00D01E19" w:rsidRDefault="0006330F" w:rsidP="002E07EE">
            <w:pPr>
              <w:spacing w:before="240"/>
            </w:pPr>
            <w:r>
              <w:t>Set ground rules</w:t>
            </w:r>
          </w:p>
          <w:p w:rsidR="005F5DB7" w:rsidRPr="004915CD" w:rsidRDefault="0006330F" w:rsidP="002E07EE">
            <w:pPr>
              <w:spacing w:before="240"/>
            </w:pPr>
            <w:r>
              <w:t>Review the language of avoidance and deflection</w:t>
            </w:r>
          </w:p>
        </w:tc>
        <w:tc>
          <w:tcPr>
            <w:tcW w:w="2124" w:type="dxa"/>
          </w:tcPr>
          <w:p w:rsidR="005F5DB7" w:rsidRPr="005F5DB7" w:rsidRDefault="005F5DB7" w:rsidP="00B5594A">
            <w:pPr>
              <w:spacing w:before="240"/>
            </w:pPr>
            <w:r w:rsidRPr="005F5DB7">
              <w:t>PLS Worksheet</w:t>
            </w:r>
            <w:proofErr w:type="gramStart"/>
            <w:r w:rsidRPr="005F5DB7">
              <w:t>:</w:t>
            </w:r>
            <w:proofErr w:type="gramEnd"/>
            <w:r w:rsidR="008B7A83">
              <w:br/>
            </w:r>
            <w:r w:rsidRPr="005F5DB7">
              <w:rPr>
                <w:rFonts w:ascii="Calibri" w:eastAsia="Times New Roman" w:hAnsi="Calibri" w:cs="Times New Roman"/>
                <w:b/>
                <w:color w:val="000000"/>
              </w:rPr>
              <w:t>Get Ready!</w:t>
            </w:r>
          </w:p>
        </w:tc>
      </w:tr>
      <w:tr w:rsidR="00D01E19" w:rsidRPr="004915CD" w:rsidTr="008B7A83">
        <w:trPr>
          <w:trHeight w:val="2294"/>
        </w:trPr>
        <w:tc>
          <w:tcPr>
            <w:tcW w:w="720" w:type="dxa"/>
            <w:vAlign w:val="center"/>
          </w:tcPr>
          <w:p w:rsidR="00D01E19" w:rsidRPr="006D5511" w:rsidRDefault="00964EA6" w:rsidP="00170590">
            <w:pPr>
              <w:jc w:val="center"/>
            </w:pPr>
            <w:r w:rsidRPr="006D5511">
              <w:t>20</w:t>
            </w:r>
            <w:r w:rsidR="005F5DB7" w:rsidRPr="006D5511">
              <w:t>’</w:t>
            </w:r>
          </w:p>
        </w:tc>
        <w:tc>
          <w:tcPr>
            <w:tcW w:w="4500" w:type="dxa"/>
          </w:tcPr>
          <w:p w:rsidR="00D01E19" w:rsidRPr="006D5511" w:rsidRDefault="00E570A7" w:rsidP="008B7A83">
            <w:pPr>
              <w:spacing w:before="120"/>
              <w:rPr>
                <w:b/>
              </w:rPr>
            </w:pPr>
            <w:r w:rsidRPr="006D5511">
              <w:rPr>
                <w:b/>
              </w:rPr>
              <w:t>Predict</w:t>
            </w:r>
            <w:r w:rsidR="001E6E03" w:rsidRPr="006D5511">
              <w:rPr>
                <w:b/>
              </w:rPr>
              <w:t xml:space="preserve"> and r</w:t>
            </w:r>
            <w:r w:rsidR="002E07EE" w:rsidRPr="006D5511">
              <w:rPr>
                <w:b/>
              </w:rPr>
              <w:t>ead</w:t>
            </w:r>
          </w:p>
          <w:p w:rsidR="00E570A7" w:rsidRPr="006D5511" w:rsidRDefault="009A50FD" w:rsidP="00DF1E8C">
            <w:pPr>
              <w:pStyle w:val="ListParagraph"/>
              <w:numPr>
                <w:ilvl w:val="0"/>
                <w:numId w:val="3"/>
              </w:numPr>
              <w:rPr>
                <w:rStyle w:val="Style1Char"/>
                <w:rFonts w:asciiTheme="minorHAnsi" w:eastAsiaTheme="minorEastAsia" w:hAnsiTheme="minorHAnsi"/>
                <w:b/>
                <w:lang w:val="en-US"/>
              </w:rPr>
            </w:pPr>
            <w:r w:rsidRPr="006D5511">
              <w:t xml:space="preserve">Students </w:t>
            </w:r>
            <w:r w:rsidR="0006330F" w:rsidRPr="006D5511">
              <w:t>predict one thing they expect to read and write one question for each section of the booklet</w:t>
            </w:r>
          </w:p>
          <w:p w:rsidR="00B17760" w:rsidRPr="006D5511" w:rsidRDefault="009A50FD" w:rsidP="005E24CB">
            <w:pPr>
              <w:pStyle w:val="ListParagraph"/>
              <w:numPr>
                <w:ilvl w:val="0"/>
                <w:numId w:val="3"/>
              </w:numPr>
              <w:rPr>
                <w:b/>
              </w:rPr>
            </w:pPr>
            <w:r w:rsidRPr="006D5511">
              <w:rPr>
                <w:rStyle w:val="Style1Char"/>
              </w:rPr>
              <w:t xml:space="preserve">Students </w:t>
            </w:r>
            <w:r w:rsidR="0006330F" w:rsidRPr="006D5511">
              <w:rPr>
                <w:rStyle w:val="Style1Char"/>
              </w:rPr>
              <w:t>scan the</w:t>
            </w:r>
            <w:r w:rsidRPr="006D5511">
              <w:rPr>
                <w:rStyle w:val="Style1Char"/>
              </w:rPr>
              <w:t xml:space="preserve"> PLS Booklet, </w:t>
            </w:r>
            <w:r w:rsidR="0006330F" w:rsidRPr="006D5511">
              <w:rPr>
                <w:rStyle w:val="Style1Char"/>
                <w:i/>
              </w:rPr>
              <w:t>Family Violence</w:t>
            </w:r>
            <w:r w:rsidR="005E24CB" w:rsidRPr="006D5511">
              <w:rPr>
                <w:rStyle w:val="Style1Char"/>
                <w:i/>
              </w:rPr>
              <w:t>&amp; Abuse</w:t>
            </w:r>
            <w:r w:rsidRPr="006D5511">
              <w:rPr>
                <w:rStyle w:val="Style1Char"/>
                <w:i/>
              </w:rPr>
              <w:t xml:space="preserve">, </w:t>
            </w:r>
            <w:r w:rsidRPr="006D5511">
              <w:rPr>
                <w:rStyle w:val="Style1Char"/>
              </w:rPr>
              <w:t>to check their predictions</w:t>
            </w:r>
            <w:r w:rsidR="0006330F" w:rsidRPr="006D5511">
              <w:rPr>
                <w:rStyle w:val="Style1Char"/>
              </w:rPr>
              <w:t xml:space="preserve"> and answer their questions</w:t>
            </w:r>
          </w:p>
        </w:tc>
        <w:tc>
          <w:tcPr>
            <w:tcW w:w="2124" w:type="dxa"/>
          </w:tcPr>
          <w:p w:rsidR="00E85B01" w:rsidRPr="006D5511" w:rsidRDefault="000F4503" w:rsidP="00B17760">
            <w:pPr>
              <w:spacing w:before="240"/>
              <w:rPr>
                <w:rStyle w:val="Style1Char"/>
              </w:rPr>
            </w:pPr>
            <w:r w:rsidRPr="006D5511">
              <w:rPr>
                <w:rStyle w:val="Style1Char"/>
              </w:rPr>
              <w:t>Develop the reading strategies of prediction and questioning</w:t>
            </w:r>
          </w:p>
          <w:p w:rsidR="000F4503" w:rsidRPr="006D5511" w:rsidRDefault="000F4503" w:rsidP="00B17760">
            <w:pPr>
              <w:spacing w:before="240"/>
              <w:rPr>
                <w:rStyle w:val="Style1Char"/>
                <w:lang w:val="en-US"/>
              </w:rPr>
            </w:pPr>
            <w:r w:rsidRPr="006D5511">
              <w:rPr>
                <w:rStyle w:val="Style1Char"/>
              </w:rPr>
              <w:t>Scan for details</w:t>
            </w:r>
          </w:p>
        </w:tc>
        <w:tc>
          <w:tcPr>
            <w:tcW w:w="2124" w:type="dxa"/>
          </w:tcPr>
          <w:p w:rsidR="00D01E19" w:rsidRPr="006D5511" w:rsidRDefault="005F5DB7" w:rsidP="00B5594A">
            <w:pPr>
              <w:spacing w:before="240"/>
              <w:rPr>
                <w:rFonts w:ascii="Calibri" w:eastAsia="Times New Roman" w:hAnsi="Calibri" w:cs="Times New Roman"/>
                <w:b/>
                <w:color w:val="000000"/>
              </w:rPr>
            </w:pPr>
            <w:r w:rsidRPr="006D5511">
              <w:t>PLS Worksheet</w:t>
            </w:r>
            <w:proofErr w:type="gramStart"/>
            <w:r w:rsidRPr="006D5511">
              <w:t>:</w:t>
            </w:r>
            <w:proofErr w:type="gramEnd"/>
            <w:r w:rsidR="00944BC5" w:rsidRPr="006D5511">
              <w:br/>
            </w:r>
            <w:r w:rsidRPr="006D5511">
              <w:rPr>
                <w:rFonts w:ascii="Calibri" w:eastAsia="Times New Roman" w:hAnsi="Calibri" w:cs="Times New Roman"/>
                <w:b/>
                <w:color w:val="000000"/>
              </w:rPr>
              <w:t>Predict!</w:t>
            </w:r>
          </w:p>
          <w:p w:rsidR="005F5DB7" w:rsidRPr="005F5DB7" w:rsidRDefault="000F4503" w:rsidP="009A50FD">
            <w:pPr>
              <w:spacing w:before="240"/>
            </w:pPr>
            <w:r w:rsidRPr="006D5511">
              <w:rPr>
                <w:rStyle w:val="Style1Char"/>
                <w:i/>
              </w:rPr>
              <w:t>Family Violence</w:t>
            </w:r>
            <w:r w:rsidR="005E24CB" w:rsidRPr="006D5511">
              <w:rPr>
                <w:rStyle w:val="Style1Char"/>
                <w:i/>
              </w:rPr>
              <w:t>&amp; Abuse</w:t>
            </w:r>
          </w:p>
        </w:tc>
      </w:tr>
      <w:tr w:rsidR="00D01E19" w:rsidRPr="004915CD" w:rsidTr="008B7A83">
        <w:trPr>
          <w:trHeight w:val="1241"/>
        </w:trPr>
        <w:tc>
          <w:tcPr>
            <w:tcW w:w="720" w:type="dxa"/>
            <w:vAlign w:val="center"/>
          </w:tcPr>
          <w:p w:rsidR="00D01E19" w:rsidRPr="004915CD" w:rsidRDefault="005F5DB7" w:rsidP="00170590">
            <w:pPr>
              <w:jc w:val="center"/>
            </w:pPr>
            <w:r>
              <w:t>15’</w:t>
            </w:r>
          </w:p>
        </w:tc>
        <w:tc>
          <w:tcPr>
            <w:tcW w:w="4500" w:type="dxa"/>
          </w:tcPr>
          <w:p w:rsidR="00D01E19" w:rsidRDefault="00964EA6" w:rsidP="008B7A83">
            <w:pPr>
              <w:spacing w:before="120"/>
              <w:rPr>
                <w:b/>
              </w:rPr>
            </w:pPr>
            <w:r>
              <w:rPr>
                <w:b/>
              </w:rPr>
              <w:t>Vocabulary</w:t>
            </w:r>
          </w:p>
          <w:p w:rsidR="002E07EE" w:rsidRDefault="00C7651A" w:rsidP="00DF1E8C">
            <w:pPr>
              <w:pStyle w:val="ListParagraph"/>
              <w:numPr>
                <w:ilvl w:val="0"/>
                <w:numId w:val="2"/>
              </w:numPr>
            </w:pPr>
            <w:r>
              <w:t xml:space="preserve">Students </w:t>
            </w:r>
            <w:r w:rsidR="004A6584">
              <w:t>match words, parts of speech and synonyms</w:t>
            </w:r>
          </w:p>
          <w:p w:rsidR="00C7651A" w:rsidRDefault="00C7651A" w:rsidP="00DF1E8C">
            <w:pPr>
              <w:pStyle w:val="ListParagraph"/>
              <w:numPr>
                <w:ilvl w:val="0"/>
                <w:numId w:val="2"/>
              </w:numPr>
            </w:pPr>
            <w:r>
              <w:t xml:space="preserve">Students </w:t>
            </w:r>
            <w:r w:rsidR="004A6584">
              <w:t>locate and copy sentences illustrating the target words</w:t>
            </w:r>
          </w:p>
          <w:p w:rsidR="00C7651A" w:rsidRPr="002E07EE" w:rsidRDefault="00C7651A" w:rsidP="00DF1E8C">
            <w:pPr>
              <w:pStyle w:val="ListParagraph"/>
              <w:numPr>
                <w:ilvl w:val="0"/>
                <w:numId w:val="2"/>
              </w:numPr>
            </w:pPr>
            <w:r>
              <w:t>Teach pronunciation as needed</w:t>
            </w:r>
          </w:p>
        </w:tc>
        <w:tc>
          <w:tcPr>
            <w:tcW w:w="2124" w:type="dxa"/>
          </w:tcPr>
          <w:p w:rsidR="00D01E19" w:rsidRDefault="00C7651A" w:rsidP="00B17760">
            <w:pPr>
              <w:spacing w:before="240"/>
              <w:rPr>
                <w:rStyle w:val="Style1Char"/>
              </w:rPr>
            </w:pPr>
            <w:r>
              <w:t>Apply vocabulary building strategies</w:t>
            </w:r>
          </w:p>
        </w:tc>
        <w:tc>
          <w:tcPr>
            <w:tcW w:w="2124" w:type="dxa"/>
          </w:tcPr>
          <w:p w:rsidR="005F5DB7" w:rsidRPr="00C7651A" w:rsidRDefault="005F5DB7" w:rsidP="00C7651A">
            <w:pPr>
              <w:spacing w:before="240"/>
              <w:rPr>
                <w:rFonts w:ascii="Calibri" w:eastAsia="Times New Roman" w:hAnsi="Calibri" w:cs="Times New Roman"/>
                <w:b/>
                <w:color w:val="000000"/>
              </w:rPr>
            </w:pPr>
            <w:r w:rsidRPr="005F5DB7">
              <w:t>PLS Worksheet</w:t>
            </w:r>
            <w:proofErr w:type="gramStart"/>
            <w:r w:rsidRPr="005F5DB7">
              <w:t>:</w:t>
            </w:r>
            <w:proofErr w:type="gramEnd"/>
            <w:r w:rsidR="00944BC5">
              <w:br/>
            </w:r>
            <w:r w:rsidR="00C7651A">
              <w:rPr>
                <w:rFonts w:ascii="Calibri" w:eastAsia="Times New Roman" w:hAnsi="Calibri" w:cs="Times New Roman"/>
                <w:b/>
                <w:color w:val="000000"/>
              </w:rPr>
              <w:t>Build your Vocabulary</w:t>
            </w:r>
            <w:r w:rsidRPr="005F5DB7">
              <w:rPr>
                <w:rFonts w:ascii="Calibri" w:eastAsia="Times New Roman" w:hAnsi="Calibri" w:cs="Times New Roman"/>
                <w:b/>
                <w:color w:val="000000"/>
              </w:rPr>
              <w:t>!</w:t>
            </w:r>
          </w:p>
        </w:tc>
      </w:tr>
      <w:tr w:rsidR="00B17760" w:rsidRPr="004915CD" w:rsidTr="008B7A83">
        <w:trPr>
          <w:trHeight w:val="2015"/>
        </w:trPr>
        <w:tc>
          <w:tcPr>
            <w:tcW w:w="720" w:type="dxa"/>
            <w:vAlign w:val="center"/>
          </w:tcPr>
          <w:p w:rsidR="00B17760" w:rsidRPr="006D5511" w:rsidRDefault="000F4503" w:rsidP="005D545C">
            <w:pPr>
              <w:jc w:val="center"/>
            </w:pPr>
            <w:r w:rsidRPr="006D5511">
              <w:t>4</w:t>
            </w:r>
            <w:r w:rsidR="00B17760" w:rsidRPr="006D5511">
              <w:t>0’</w:t>
            </w:r>
          </w:p>
        </w:tc>
        <w:tc>
          <w:tcPr>
            <w:tcW w:w="4500" w:type="dxa"/>
          </w:tcPr>
          <w:p w:rsidR="00B17760" w:rsidRPr="006D5511" w:rsidRDefault="00B17760" w:rsidP="008B7A83">
            <w:pPr>
              <w:spacing w:before="120"/>
              <w:rPr>
                <w:b/>
              </w:rPr>
            </w:pPr>
            <w:r w:rsidRPr="006D5511">
              <w:rPr>
                <w:b/>
              </w:rPr>
              <w:t>Read and summarize</w:t>
            </w:r>
          </w:p>
          <w:p w:rsidR="00B17760" w:rsidRPr="006D5511" w:rsidRDefault="000F6F1C" w:rsidP="007C396A">
            <w:pPr>
              <w:pStyle w:val="ListParagraph"/>
              <w:numPr>
                <w:ilvl w:val="0"/>
                <w:numId w:val="2"/>
              </w:numPr>
            </w:pPr>
            <w:r w:rsidRPr="006D5511">
              <w:t>Students read</w:t>
            </w:r>
            <w:r w:rsidR="00B17760" w:rsidRPr="006D5511">
              <w:t xml:space="preserve"> the</w:t>
            </w:r>
            <w:r w:rsidR="007C396A" w:rsidRPr="006D5511">
              <w:t>se</w:t>
            </w:r>
            <w:r w:rsidR="007D4150">
              <w:t xml:space="preserve"> </w:t>
            </w:r>
            <w:r w:rsidRPr="006D5511">
              <w:t xml:space="preserve">PLS </w:t>
            </w:r>
            <w:r w:rsidR="00B17760" w:rsidRPr="006D5511">
              <w:t>booklet</w:t>
            </w:r>
            <w:r w:rsidR="007D4150">
              <w:t xml:space="preserve"> </w:t>
            </w:r>
            <w:r w:rsidR="007C396A" w:rsidRPr="006D5511">
              <w:t xml:space="preserve">sections: Overview of family violence and abuse, </w:t>
            </w:r>
            <w:r w:rsidR="006D5511" w:rsidRPr="006D5511">
              <w:t>keeping</w:t>
            </w:r>
            <w:r w:rsidR="007C396A" w:rsidRPr="006D5511">
              <w:t xml:space="preserve"> your family safe and Find out about services. Students </w:t>
            </w:r>
            <w:r w:rsidR="004A6584" w:rsidRPr="006D5511">
              <w:t>summarize the key details</w:t>
            </w:r>
          </w:p>
        </w:tc>
        <w:tc>
          <w:tcPr>
            <w:tcW w:w="2124" w:type="dxa"/>
          </w:tcPr>
          <w:p w:rsidR="000F4503" w:rsidRPr="006D5511" w:rsidRDefault="004A6584" w:rsidP="00A76002">
            <w:r w:rsidRPr="006D5511">
              <w:t>S</w:t>
            </w:r>
            <w:r w:rsidR="000F4503" w:rsidRPr="006D5511">
              <w:t>ummarize information</w:t>
            </w:r>
          </w:p>
          <w:p w:rsidR="000F4503" w:rsidRPr="006D5511" w:rsidRDefault="000F4503" w:rsidP="00A76002"/>
          <w:p w:rsidR="00A76002" w:rsidRPr="006D5511" w:rsidRDefault="004A6584" w:rsidP="000F4503">
            <w:r w:rsidRPr="006D5511">
              <w:t>Identify what to do in a situation of family violence and where to get help</w:t>
            </w:r>
          </w:p>
        </w:tc>
        <w:tc>
          <w:tcPr>
            <w:tcW w:w="2124" w:type="dxa"/>
          </w:tcPr>
          <w:p w:rsidR="00B17760" w:rsidRPr="005F5DB7" w:rsidRDefault="00B17760" w:rsidP="00B17760">
            <w:pPr>
              <w:spacing w:before="240"/>
            </w:pPr>
            <w:r w:rsidRPr="006D5511">
              <w:t>PLS Worksheet</w:t>
            </w:r>
            <w:proofErr w:type="gramStart"/>
            <w:r w:rsidRPr="006D5511">
              <w:t>:</w:t>
            </w:r>
            <w:proofErr w:type="gramEnd"/>
            <w:r w:rsidR="00944BC5" w:rsidRPr="006D5511">
              <w:br/>
            </w:r>
            <w:r w:rsidRPr="006D5511">
              <w:rPr>
                <w:rFonts w:ascii="Calibri" w:eastAsia="Times New Roman" w:hAnsi="Calibri" w:cs="Times New Roman"/>
                <w:b/>
                <w:color w:val="000000"/>
              </w:rPr>
              <w:t>Read and Summarize!</w:t>
            </w:r>
          </w:p>
        </w:tc>
      </w:tr>
      <w:tr w:rsidR="00B17760" w:rsidRPr="004915CD" w:rsidTr="008B7A83">
        <w:trPr>
          <w:trHeight w:val="64"/>
        </w:trPr>
        <w:tc>
          <w:tcPr>
            <w:tcW w:w="720" w:type="dxa"/>
            <w:vAlign w:val="center"/>
          </w:tcPr>
          <w:p w:rsidR="00B17760" w:rsidRPr="004915CD" w:rsidRDefault="000F6F1C" w:rsidP="005D545C">
            <w:pPr>
              <w:jc w:val="center"/>
            </w:pPr>
            <w:r>
              <w:lastRenderedPageBreak/>
              <w:t>40</w:t>
            </w:r>
            <w:r w:rsidR="00B17760">
              <w:t>’</w:t>
            </w:r>
          </w:p>
        </w:tc>
        <w:tc>
          <w:tcPr>
            <w:tcW w:w="4500" w:type="dxa"/>
          </w:tcPr>
          <w:p w:rsidR="00B17760" w:rsidRDefault="004A6584" w:rsidP="008B7A83">
            <w:pPr>
              <w:spacing w:before="120"/>
              <w:rPr>
                <w:b/>
              </w:rPr>
            </w:pPr>
            <w:r>
              <w:rPr>
                <w:b/>
              </w:rPr>
              <w:t>Giving Advice</w:t>
            </w:r>
          </w:p>
          <w:p w:rsidR="00B17760" w:rsidRDefault="00801B05" w:rsidP="00DF1E8C">
            <w:pPr>
              <w:pStyle w:val="ListParagraph"/>
              <w:numPr>
                <w:ilvl w:val="0"/>
                <w:numId w:val="4"/>
              </w:numPr>
            </w:pPr>
            <w:r>
              <w:t xml:space="preserve">Students put the conversation in order, either by writing a number in the adjacent box, or the teacher can cut the dialogue into strips </w:t>
            </w:r>
          </w:p>
          <w:p w:rsidR="00B17760" w:rsidRDefault="00801B05" w:rsidP="00DF1E8C">
            <w:pPr>
              <w:pStyle w:val="ListParagraph"/>
              <w:numPr>
                <w:ilvl w:val="0"/>
                <w:numId w:val="4"/>
              </w:numPr>
            </w:pPr>
            <w:r>
              <w:t>Students analyze the conversation for vocabulary , register and functional language</w:t>
            </w:r>
          </w:p>
          <w:p w:rsidR="00B17760" w:rsidRPr="002E07EE" w:rsidRDefault="00801B05" w:rsidP="00801B05">
            <w:pPr>
              <w:pStyle w:val="ListParagraph"/>
              <w:numPr>
                <w:ilvl w:val="0"/>
                <w:numId w:val="4"/>
              </w:numPr>
            </w:pPr>
            <w:r>
              <w:t xml:space="preserve">Students practice giving advice using phrases identified in the dialogue </w:t>
            </w:r>
          </w:p>
        </w:tc>
        <w:tc>
          <w:tcPr>
            <w:tcW w:w="2124" w:type="dxa"/>
          </w:tcPr>
          <w:p w:rsidR="000F4503" w:rsidRDefault="00801B05" w:rsidP="00A76002">
            <w:pPr>
              <w:spacing w:before="240"/>
            </w:pPr>
            <w:r>
              <w:t>Apply language analysis strategies</w:t>
            </w:r>
          </w:p>
          <w:p w:rsidR="00B17760" w:rsidRDefault="00801B05" w:rsidP="00A76002">
            <w:pPr>
              <w:spacing w:before="240"/>
              <w:rPr>
                <w:rStyle w:val="Style1Char"/>
              </w:rPr>
            </w:pPr>
            <w:r>
              <w:rPr>
                <w:rStyle w:val="Style1Char"/>
              </w:rPr>
              <w:t>Give advice</w:t>
            </w:r>
          </w:p>
        </w:tc>
        <w:tc>
          <w:tcPr>
            <w:tcW w:w="2124" w:type="dxa"/>
          </w:tcPr>
          <w:p w:rsidR="000F4503" w:rsidRPr="005F5DB7" w:rsidRDefault="00B17760" w:rsidP="004A6584">
            <w:pPr>
              <w:spacing w:before="240"/>
              <w:rPr>
                <w:rFonts w:ascii="Calibri" w:eastAsia="Times New Roman" w:hAnsi="Calibri" w:cs="Times New Roman"/>
                <w:b/>
                <w:color w:val="000000"/>
              </w:rPr>
            </w:pPr>
            <w:r w:rsidRPr="005F5DB7">
              <w:t>PLS Worksheet</w:t>
            </w:r>
            <w:r w:rsidR="004A6584" w:rsidRPr="004A6584">
              <w:rPr>
                <w:b/>
              </w:rPr>
              <w:t xml:space="preserve">: </w:t>
            </w:r>
            <w:r w:rsidR="008B7A83">
              <w:rPr>
                <w:b/>
              </w:rPr>
              <w:br/>
            </w:r>
            <w:r w:rsidR="004A6584" w:rsidRPr="004A6584">
              <w:rPr>
                <w:b/>
              </w:rPr>
              <w:t>Give Advice!</w:t>
            </w:r>
          </w:p>
        </w:tc>
      </w:tr>
      <w:tr w:rsidR="00C93586" w:rsidRPr="004915CD" w:rsidTr="008B7A83">
        <w:trPr>
          <w:trHeight w:val="980"/>
        </w:trPr>
        <w:tc>
          <w:tcPr>
            <w:tcW w:w="720" w:type="dxa"/>
            <w:vAlign w:val="center"/>
          </w:tcPr>
          <w:p w:rsidR="00C93586" w:rsidRDefault="00AA2A1C" w:rsidP="00170590">
            <w:pPr>
              <w:jc w:val="center"/>
            </w:pPr>
            <w:r>
              <w:t>30’</w:t>
            </w:r>
          </w:p>
        </w:tc>
        <w:tc>
          <w:tcPr>
            <w:tcW w:w="4500" w:type="dxa"/>
          </w:tcPr>
          <w:p w:rsidR="00C93586" w:rsidRDefault="00C93586" w:rsidP="008B7A83">
            <w:pPr>
              <w:spacing w:before="120"/>
              <w:rPr>
                <w:b/>
              </w:rPr>
            </w:pPr>
            <w:r>
              <w:rPr>
                <w:b/>
              </w:rPr>
              <w:t>Research</w:t>
            </w:r>
          </w:p>
          <w:p w:rsidR="00D70D70" w:rsidRPr="00D70D70" w:rsidRDefault="00473BA9" w:rsidP="00DF1E8C">
            <w:pPr>
              <w:pStyle w:val="ListParagraph"/>
              <w:numPr>
                <w:ilvl w:val="0"/>
                <w:numId w:val="20"/>
              </w:numPr>
              <w:rPr>
                <w:b/>
              </w:rPr>
            </w:pPr>
            <w:r>
              <w:t>Students</w:t>
            </w:r>
            <w:r w:rsidR="00D70D70">
              <w:t xml:space="preserve"> work independently or in pairs to find the information</w:t>
            </w:r>
          </w:p>
          <w:p w:rsidR="00C93586" w:rsidRPr="00C93586" w:rsidRDefault="00D70D70" w:rsidP="00DF1E8C">
            <w:pPr>
              <w:pStyle w:val="ListParagraph"/>
              <w:numPr>
                <w:ilvl w:val="0"/>
                <w:numId w:val="20"/>
              </w:numPr>
              <w:rPr>
                <w:b/>
              </w:rPr>
            </w:pPr>
            <w:r w:rsidRPr="00D70D70">
              <w:t>Go over answers</w:t>
            </w:r>
          </w:p>
        </w:tc>
        <w:tc>
          <w:tcPr>
            <w:tcW w:w="2124" w:type="dxa"/>
          </w:tcPr>
          <w:p w:rsidR="00C93586" w:rsidRDefault="00C93586" w:rsidP="000F4503">
            <w:pPr>
              <w:spacing w:before="240"/>
            </w:pPr>
            <w:r w:rsidRPr="00C93586">
              <w:t>Identify where to get more inform</w:t>
            </w:r>
            <w:r w:rsidR="00FE429A">
              <w:t xml:space="preserve">ation about </w:t>
            </w:r>
            <w:r w:rsidR="000F4503">
              <w:t>family violence</w:t>
            </w:r>
          </w:p>
        </w:tc>
        <w:tc>
          <w:tcPr>
            <w:tcW w:w="2124" w:type="dxa"/>
          </w:tcPr>
          <w:p w:rsidR="00C93586" w:rsidRDefault="00C93586" w:rsidP="00C93586">
            <w:pPr>
              <w:spacing w:before="240"/>
              <w:rPr>
                <w:rFonts w:ascii="Calibri" w:eastAsia="Times New Roman" w:hAnsi="Calibri" w:cs="Times New Roman"/>
                <w:b/>
                <w:color w:val="000000"/>
              </w:rPr>
            </w:pPr>
            <w:r w:rsidRPr="005F5DB7">
              <w:t>PLS Worksheet</w:t>
            </w:r>
            <w:proofErr w:type="gramStart"/>
            <w:r w:rsidRPr="005F5DB7">
              <w:t>:</w:t>
            </w:r>
            <w:proofErr w:type="gramEnd"/>
            <w:r w:rsidR="008B7A83">
              <w:br/>
            </w:r>
            <w:r w:rsidR="00C13928">
              <w:rPr>
                <w:rFonts w:ascii="Calibri" w:eastAsia="Times New Roman" w:hAnsi="Calibri" w:cs="Times New Roman"/>
                <w:b/>
                <w:color w:val="000000"/>
              </w:rPr>
              <w:t>Find out M</w:t>
            </w:r>
            <w:r>
              <w:rPr>
                <w:rFonts w:ascii="Calibri" w:eastAsia="Times New Roman" w:hAnsi="Calibri" w:cs="Times New Roman"/>
                <w:b/>
                <w:color w:val="000000"/>
              </w:rPr>
              <w:t>ore!</w:t>
            </w:r>
          </w:p>
          <w:p w:rsidR="00C13928" w:rsidRPr="000F4503" w:rsidRDefault="00C13928" w:rsidP="00C93586">
            <w:pPr>
              <w:spacing w:before="240"/>
              <w:rPr>
                <w:rFonts w:ascii="Calibri" w:eastAsia="Times New Roman" w:hAnsi="Calibri" w:cs="Times New Roman"/>
                <w:color w:val="000000"/>
              </w:rPr>
            </w:pPr>
            <w:r w:rsidRPr="00C13928">
              <w:rPr>
                <w:rFonts w:ascii="Calibri" w:eastAsia="Times New Roman" w:hAnsi="Calibri" w:cs="Times New Roman"/>
                <w:color w:val="000000"/>
              </w:rPr>
              <w:t>Computer lab</w:t>
            </w:r>
          </w:p>
        </w:tc>
      </w:tr>
      <w:tr w:rsidR="00E249FF" w:rsidRPr="004915CD" w:rsidTr="008B7A83">
        <w:trPr>
          <w:trHeight w:val="980"/>
        </w:trPr>
        <w:tc>
          <w:tcPr>
            <w:tcW w:w="720" w:type="dxa"/>
            <w:vAlign w:val="center"/>
          </w:tcPr>
          <w:p w:rsidR="00E249FF" w:rsidRDefault="00E249FF" w:rsidP="00170590">
            <w:pPr>
              <w:jc w:val="center"/>
            </w:pPr>
            <w:r>
              <w:t>10’</w:t>
            </w:r>
          </w:p>
        </w:tc>
        <w:tc>
          <w:tcPr>
            <w:tcW w:w="4500" w:type="dxa"/>
          </w:tcPr>
          <w:p w:rsidR="00E249FF" w:rsidRPr="00E249FF" w:rsidRDefault="00E249FF" w:rsidP="008B7A83">
            <w:pPr>
              <w:spacing w:before="120"/>
              <w:rPr>
                <w:b/>
              </w:rPr>
            </w:pPr>
            <w:r w:rsidRPr="00E249FF">
              <w:rPr>
                <w:b/>
              </w:rPr>
              <w:t>Self-Assessment</w:t>
            </w:r>
          </w:p>
          <w:p w:rsidR="00E249FF" w:rsidRPr="00E249FF" w:rsidRDefault="00E249FF" w:rsidP="00DF1E8C">
            <w:pPr>
              <w:pStyle w:val="ListParagraph"/>
              <w:numPr>
                <w:ilvl w:val="0"/>
                <w:numId w:val="6"/>
              </w:numPr>
            </w:pPr>
            <w:r w:rsidRPr="00E249FF">
              <w:t>Allow students to fill out self-assessment form indepen</w:t>
            </w:r>
            <w:r>
              <w:t>den</w:t>
            </w:r>
            <w:r w:rsidRPr="00E249FF">
              <w:t>tly</w:t>
            </w:r>
          </w:p>
        </w:tc>
        <w:tc>
          <w:tcPr>
            <w:tcW w:w="2124" w:type="dxa"/>
          </w:tcPr>
          <w:p w:rsidR="00E249FF" w:rsidRDefault="00E249FF" w:rsidP="00E85B01">
            <w:pPr>
              <w:spacing w:before="240"/>
            </w:pPr>
            <w:r>
              <w:t>Self-assessment</w:t>
            </w:r>
          </w:p>
        </w:tc>
        <w:tc>
          <w:tcPr>
            <w:tcW w:w="2124" w:type="dxa"/>
          </w:tcPr>
          <w:p w:rsidR="00E249FF" w:rsidRDefault="00E249FF" w:rsidP="00E249FF">
            <w:pPr>
              <w:spacing w:before="240"/>
            </w:pPr>
            <w:r w:rsidRPr="005F5DB7">
              <w:t>PLS Worksheet</w:t>
            </w:r>
            <w:proofErr w:type="gramStart"/>
            <w:r w:rsidRPr="005F5DB7">
              <w:t>:</w:t>
            </w:r>
            <w:proofErr w:type="gramEnd"/>
            <w:r w:rsidR="00944BC5">
              <w:br/>
            </w:r>
            <w:r w:rsidR="00FE429A">
              <w:rPr>
                <w:rFonts w:ascii="Calibri" w:eastAsia="Times New Roman" w:hAnsi="Calibri" w:cs="Times New Roman"/>
                <w:b/>
                <w:color w:val="000000"/>
              </w:rPr>
              <w:t xml:space="preserve">What did you </w:t>
            </w:r>
            <w:r>
              <w:rPr>
                <w:rFonts w:ascii="Calibri" w:eastAsia="Times New Roman" w:hAnsi="Calibri" w:cs="Times New Roman"/>
                <w:b/>
                <w:color w:val="000000"/>
              </w:rPr>
              <w:t>learn?</w:t>
            </w:r>
          </w:p>
        </w:tc>
      </w:tr>
    </w:tbl>
    <w:p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8B7A83" w:rsidRDefault="00657871" w:rsidP="008B7A83">
      <w:p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b/>
          <w:color w:val="000000"/>
          <w:sz w:val="36"/>
          <w:szCs w:val="24"/>
        </w:rPr>
        <w:lastRenderedPageBreak/>
        <w:t>Get Ready</w:t>
      </w:r>
      <w:r w:rsidR="00C26163" w:rsidRPr="00A4490D">
        <w:rPr>
          <w:rFonts w:ascii="Calibri" w:eastAsia="Times New Roman" w:hAnsi="Calibri" w:cs="Times New Roman"/>
          <w:b/>
          <w:color w:val="000000"/>
          <w:sz w:val="36"/>
          <w:szCs w:val="24"/>
        </w:rPr>
        <w:t>!</w:t>
      </w:r>
    </w:p>
    <w:p w:rsidR="00472242" w:rsidRDefault="00ED06C0"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You are going to </w:t>
      </w:r>
      <w:r>
        <w:rPr>
          <w:rFonts w:ascii="Calibri" w:eastAsia="Times New Roman" w:hAnsi="Calibri" w:cs="Times New Roman"/>
          <w:noProof/>
          <w:color w:val="000000"/>
          <w:sz w:val="24"/>
          <w:szCs w:val="24"/>
        </w:rPr>
        <w:t xml:space="preserve">read about family violence. </w:t>
      </w:r>
      <w:r w:rsidR="00C51517">
        <w:rPr>
          <w:rFonts w:ascii="Calibri" w:eastAsia="Times New Roman" w:hAnsi="Calibri" w:cs="Times New Roman"/>
          <w:noProof/>
          <w:color w:val="000000"/>
          <w:sz w:val="24"/>
          <w:szCs w:val="24"/>
        </w:rPr>
        <w:t>The reading and discussion will focus on keeping safe</w:t>
      </w:r>
      <w:r w:rsidR="00FF50DB">
        <w:rPr>
          <w:rFonts w:ascii="Calibri" w:eastAsia="Times New Roman" w:hAnsi="Calibri" w:cs="Times New Roman"/>
          <w:noProof/>
          <w:color w:val="000000"/>
          <w:sz w:val="24"/>
          <w:szCs w:val="24"/>
        </w:rPr>
        <w:t xml:space="preserve"> and about finding services</w:t>
      </w:r>
      <w:r w:rsidR="00A77113">
        <w:rPr>
          <w:rFonts w:ascii="Calibri" w:eastAsia="Times New Roman" w:hAnsi="Calibri" w:cs="Times New Roman"/>
          <w:noProof/>
          <w:color w:val="000000"/>
          <w:sz w:val="24"/>
          <w:szCs w:val="24"/>
        </w:rPr>
        <w:t xml:space="preserve">. </w:t>
      </w:r>
      <w:r w:rsidR="00FF50DB">
        <w:rPr>
          <w:rFonts w:ascii="Calibri" w:eastAsia="Times New Roman" w:hAnsi="Calibri" w:cs="Times New Roman"/>
          <w:noProof/>
          <w:color w:val="000000"/>
          <w:sz w:val="24"/>
          <w:szCs w:val="24"/>
        </w:rPr>
        <w:t>T</w:t>
      </w:r>
      <w:r>
        <w:rPr>
          <w:rFonts w:ascii="Calibri" w:eastAsia="Times New Roman" w:hAnsi="Calibri" w:cs="Times New Roman"/>
          <w:noProof/>
          <w:color w:val="000000"/>
          <w:sz w:val="24"/>
          <w:szCs w:val="24"/>
        </w:rPr>
        <w:t>his topic can be very difficult to talk about</w:t>
      </w:r>
      <w:r w:rsidR="00C51517">
        <w:rPr>
          <w:rFonts w:ascii="Calibri" w:eastAsia="Times New Roman" w:hAnsi="Calibri" w:cs="Times New Roman"/>
          <w:color w:val="000000"/>
          <w:sz w:val="24"/>
          <w:szCs w:val="24"/>
        </w:rPr>
        <w:t>.</w:t>
      </w:r>
    </w:p>
    <w:p w:rsidR="00C51517" w:rsidRDefault="00C51517" w:rsidP="00BC16D5">
      <w:pPr>
        <w:tabs>
          <w:tab w:val="left" w:pos="589"/>
        </w:tabs>
        <w:spacing w:after="0"/>
        <w:rPr>
          <w:rFonts w:ascii="Calibri" w:eastAsia="Times New Roman" w:hAnsi="Calibri" w:cs="Times New Roman"/>
          <w:color w:val="000000"/>
          <w:sz w:val="24"/>
          <w:szCs w:val="24"/>
        </w:rPr>
      </w:pPr>
    </w:p>
    <w:p w:rsidR="00C51517" w:rsidRDefault="00C51517"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Before you start, work with your classmates and teacher to set some ground rules. Ground rules </w:t>
      </w:r>
      <w:r w:rsidR="00FF50DB">
        <w:rPr>
          <w:rFonts w:ascii="Calibri" w:eastAsia="Times New Roman" w:hAnsi="Calibri" w:cs="Times New Roman"/>
          <w:color w:val="000000"/>
          <w:sz w:val="24"/>
          <w:szCs w:val="24"/>
        </w:rPr>
        <w:t>list</w:t>
      </w:r>
      <w:r>
        <w:rPr>
          <w:rFonts w:ascii="Calibri" w:eastAsia="Times New Roman" w:hAnsi="Calibri" w:cs="Times New Roman"/>
          <w:color w:val="000000"/>
          <w:sz w:val="24"/>
          <w:szCs w:val="24"/>
        </w:rPr>
        <w:t xml:space="preserve"> expected behaviours for classroom discussions. Here are some examples to get you started. Can you add to the list?</w:t>
      </w:r>
    </w:p>
    <w:p w:rsidR="004404C7" w:rsidRDefault="004404C7" w:rsidP="00BC16D5">
      <w:pPr>
        <w:tabs>
          <w:tab w:val="left" w:pos="589"/>
        </w:tabs>
        <w:spacing w:after="0"/>
        <w:rPr>
          <w:rFonts w:ascii="Calibri" w:eastAsia="Times New Roman" w:hAnsi="Calibri" w:cs="Times New Roman"/>
          <w:color w:val="000000"/>
          <w:sz w:val="24"/>
          <w:szCs w:val="24"/>
        </w:rPr>
      </w:pPr>
    </w:p>
    <w:p w:rsidR="00472242" w:rsidRPr="00C51517" w:rsidRDefault="00C51517" w:rsidP="00BC16D5">
      <w:pPr>
        <w:tabs>
          <w:tab w:val="left" w:pos="589"/>
        </w:tabs>
        <w:spacing w:after="0"/>
        <w:rPr>
          <w:rFonts w:ascii="Calibri" w:eastAsia="Times New Roman" w:hAnsi="Calibri" w:cs="Times New Roman"/>
          <w:b/>
          <w:color w:val="000000"/>
          <w:sz w:val="24"/>
          <w:szCs w:val="24"/>
        </w:rPr>
      </w:pPr>
      <w:r w:rsidRPr="00C51517">
        <w:rPr>
          <w:rFonts w:ascii="Calibri" w:eastAsia="Times New Roman" w:hAnsi="Calibri" w:cs="Times New Roman"/>
          <w:b/>
          <w:color w:val="000000"/>
          <w:sz w:val="24"/>
          <w:szCs w:val="24"/>
        </w:rPr>
        <w:t>Sample Ground Rules</w:t>
      </w:r>
    </w:p>
    <w:p w:rsidR="008F137C"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Have a clear purpose for the discussion.</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Listen attentively.</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Focus on the </w:t>
      </w:r>
      <w:r w:rsidR="00FF50DB">
        <w:rPr>
          <w:rFonts w:ascii="Calibri" w:eastAsia="Times New Roman" w:hAnsi="Calibri" w:cs="Times New Roman"/>
          <w:color w:val="000000"/>
          <w:sz w:val="24"/>
          <w:szCs w:val="24"/>
        </w:rPr>
        <w:t>technical aspects of the topic.</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Avoid sharing personal </w:t>
      </w:r>
      <w:r w:rsidR="00FF50DB">
        <w:rPr>
          <w:rFonts w:ascii="Calibri" w:eastAsia="Times New Roman" w:hAnsi="Calibri" w:cs="Times New Roman"/>
          <w:color w:val="000000"/>
          <w:sz w:val="24"/>
          <w:szCs w:val="24"/>
        </w:rPr>
        <w:t>stories</w:t>
      </w:r>
      <w:r>
        <w:rPr>
          <w:rFonts w:ascii="Calibri" w:eastAsia="Times New Roman" w:hAnsi="Calibri" w:cs="Times New Roman"/>
          <w:color w:val="000000"/>
          <w:sz w:val="24"/>
          <w:szCs w:val="24"/>
        </w:rPr>
        <w:t>.</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_______</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w:t>
      </w:r>
    </w:p>
    <w:p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w:t>
      </w:r>
      <w:r w:rsidR="003B03CF">
        <w:rPr>
          <w:rFonts w:ascii="Calibri" w:eastAsia="Times New Roman" w:hAnsi="Calibri" w:cs="Times New Roman"/>
          <w:color w:val="000000"/>
          <w:sz w:val="24"/>
          <w:szCs w:val="24"/>
        </w:rPr>
        <w:t>___________________________________</w:t>
      </w:r>
      <w:r>
        <w:rPr>
          <w:rFonts w:ascii="Calibri" w:eastAsia="Times New Roman" w:hAnsi="Calibri" w:cs="Times New Roman"/>
          <w:color w:val="000000"/>
          <w:sz w:val="24"/>
          <w:szCs w:val="24"/>
        </w:rPr>
        <w:t>_____________</w:t>
      </w:r>
    </w:p>
    <w:p w:rsidR="003B03CF" w:rsidRPr="003B03CF" w:rsidRDefault="00FF50DB" w:rsidP="003B03CF">
      <w:pPr>
        <w:tabs>
          <w:tab w:val="left" w:pos="589"/>
        </w:tabs>
        <w:spacing w:before="240"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T</w:t>
      </w:r>
      <w:r w:rsidR="003B03CF" w:rsidRPr="003B03CF">
        <w:rPr>
          <w:rFonts w:ascii="Calibri" w:eastAsia="Times New Roman" w:hAnsi="Calibri" w:cs="Times New Roman"/>
          <w:color w:val="000000"/>
          <w:sz w:val="24"/>
          <w:szCs w:val="24"/>
        </w:rPr>
        <w:t xml:space="preserve">his topic may make you feel anxious. It is okay to take a break or change the </w:t>
      </w:r>
      <w:r>
        <w:rPr>
          <w:rFonts w:ascii="Calibri" w:eastAsia="Times New Roman" w:hAnsi="Calibri" w:cs="Times New Roman"/>
          <w:color w:val="000000"/>
          <w:sz w:val="24"/>
          <w:szCs w:val="24"/>
        </w:rPr>
        <w:t>topic</w:t>
      </w:r>
      <w:r w:rsidR="003B03CF" w:rsidRPr="003B03CF">
        <w:rPr>
          <w:rFonts w:ascii="Calibri" w:eastAsia="Times New Roman" w:hAnsi="Calibri" w:cs="Times New Roman"/>
          <w:color w:val="000000"/>
          <w:sz w:val="24"/>
          <w:szCs w:val="24"/>
        </w:rPr>
        <w:t>.</w:t>
      </w:r>
    </w:p>
    <w:p w:rsidR="003B03CF" w:rsidRPr="003B03CF" w:rsidRDefault="003B03CF" w:rsidP="003B03CF">
      <w:pPr>
        <w:tabs>
          <w:tab w:val="left" w:pos="589"/>
        </w:tabs>
        <w:spacing w:before="240" w:after="0" w:line="480" w:lineRule="auto"/>
        <w:rPr>
          <w:rFonts w:ascii="Calibri" w:eastAsia="Times New Roman" w:hAnsi="Calibri" w:cs="Times New Roman"/>
          <w:b/>
          <w:color w:val="000000"/>
          <w:sz w:val="24"/>
          <w:szCs w:val="24"/>
        </w:rPr>
      </w:pPr>
      <w:r w:rsidRPr="003B03CF">
        <w:rPr>
          <w:rFonts w:ascii="Calibri" w:eastAsia="Times New Roman" w:hAnsi="Calibri" w:cs="Times New Roman"/>
          <w:b/>
          <w:color w:val="000000"/>
          <w:sz w:val="24"/>
          <w:szCs w:val="24"/>
        </w:rPr>
        <w:t>Review the language of avoidance.</w:t>
      </w:r>
    </w:p>
    <w:p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I’d rather not talk about that.</w:t>
      </w:r>
    </w:p>
    <w:p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Can we change the subject?</w:t>
      </w:r>
    </w:p>
    <w:p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That makes me uncomfortable.</w:t>
      </w:r>
    </w:p>
    <w:p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Excuse me. I think I need a break.</w:t>
      </w:r>
    </w:p>
    <w:p w:rsidR="00657871" w:rsidRDefault="0065787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8B7A83" w:rsidRDefault="003B03CF" w:rsidP="003B03CF">
      <w:pPr>
        <w:tabs>
          <w:tab w:val="left" w:pos="589"/>
        </w:tabs>
        <w:rPr>
          <w:rFonts w:ascii="Calibri" w:eastAsia="Times New Roman" w:hAnsi="Calibri" w:cs="Times New Roman"/>
          <w:color w:val="000000"/>
          <w:sz w:val="24"/>
          <w:szCs w:val="24"/>
        </w:rPr>
      </w:pPr>
      <w:r w:rsidRPr="00A4490D">
        <w:rPr>
          <w:rFonts w:ascii="Calibri" w:eastAsia="Times New Roman" w:hAnsi="Calibri" w:cs="Times New Roman"/>
          <w:b/>
          <w:color w:val="000000"/>
          <w:sz w:val="36"/>
          <w:szCs w:val="24"/>
        </w:rPr>
        <w:lastRenderedPageBreak/>
        <w:t>Predict!</w:t>
      </w:r>
    </w:p>
    <w:p w:rsidR="003B03CF" w:rsidRDefault="003B03CF" w:rsidP="003B03CF">
      <w:pPr>
        <w:tabs>
          <w:tab w:val="left" w:pos="589"/>
        </w:tabs>
        <w:rPr>
          <w:rFonts w:ascii="Calibri" w:eastAsia="Times New Roman" w:hAnsi="Calibri" w:cs="Times New Roman"/>
          <w:color w:val="000000"/>
          <w:sz w:val="24"/>
          <w:szCs w:val="24"/>
        </w:rPr>
      </w:pPr>
      <w:r w:rsidRPr="006D5511">
        <w:rPr>
          <w:rFonts w:ascii="Calibri" w:eastAsia="Times New Roman" w:hAnsi="Calibri" w:cs="Times New Roman"/>
          <w:color w:val="000000"/>
          <w:sz w:val="24"/>
          <w:szCs w:val="24"/>
        </w:rPr>
        <w:t>You are going to read</w:t>
      </w:r>
      <w:r w:rsidR="00D0582B" w:rsidRPr="006D5511">
        <w:rPr>
          <w:rFonts w:ascii="Calibri" w:eastAsia="Times New Roman" w:hAnsi="Calibri" w:cs="Times New Roman"/>
          <w:color w:val="000000"/>
          <w:sz w:val="24"/>
          <w:szCs w:val="24"/>
        </w:rPr>
        <w:t xml:space="preserve"> part of</w:t>
      </w:r>
      <w:r w:rsidRPr="006D5511">
        <w:rPr>
          <w:rFonts w:ascii="Calibri" w:eastAsia="Times New Roman" w:hAnsi="Calibri" w:cs="Times New Roman"/>
          <w:color w:val="000000"/>
          <w:sz w:val="24"/>
          <w:szCs w:val="24"/>
        </w:rPr>
        <w:t xml:space="preserve"> a booklet called </w:t>
      </w:r>
      <w:r w:rsidR="00A546DE" w:rsidRPr="006D5511">
        <w:rPr>
          <w:rFonts w:ascii="Calibri" w:eastAsia="Times New Roman" w:hAnsi="Calibri" w:cs="Times New Roman"/>
          <w:i/>
          <w:color w:val="000000"/>
          <w:sz w:val="24"/>
          <w:szCs w:val="24"/>
        </w:rPr>
        <w:t>Family Violence</w:t>
      </w:r>
      <w:r w:rsidR="00BB2CC8" w:rsidRPr="006D5511">
        <w:rPr>
          <w:rFonts w:ascii="Calibri" w:eastAsia="Times New Roman" w:hAnsi="Calibri" w:cs="Times New Roman"/>
          <w:i/>
          <w:color w:val="000000"/>
          <w:sz w:val="24"/>
          <w:szCs w:val="24"/>
        </w:rPr>
        <w:t>&amp; Abuse</w:t>
      </w:r>
      <w:r w:rsidRPr="006D5511">
        <w:rPr>
          <w:rFonts w:ascii="Calibri" w:eastAsia="Times New Roman" w:hAnsi="Calibri" w:cs="Times New Roman"/>
          <w:color w:val="000000"/>
          <w:sz w:val="24"/>
          <w:szCs w:val="24"/>
        </w:rPr>
        <w:t xml:space="preserve">. For each </w:t>
      </w:r>
      <w:r w:rsidR="00A546DE" w:rsidRPr="006D5511">
        <w:rPr>
          <w:rFonts w:ascii="Calibri" w:eastAsia="Times New Roman" w:hAnsi="Calibri" w:cs="Times New Roman"/>
          <w:color w:val="000000"/>
          <w:sz w:val="24"/>
          <w:szCs w:val="24"/>
        </w:rPr>
        <w:t>section</w:t>
      </w:r>
      <w:r w:rsidR="00D0582B" w:rsidRPr="006D5511">
        <w:rPr>
          <w:rFonts w:ascii="Calibri" w:eastAsia="Times New Roman" w:hAnsi="Calibri" w:cs="Times New Roman"/>
          <w:color w:val="000000"/>
          <w:sz w:val="24"/>
          <w:szCs w:val="24"/>
        </w:rPr>
        <w:t xml:space="preserve"> below</w:t>
      </w:r>
      <w:r w:rsidRPr="006D5511">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list </w:t>
      </w:r>
      <w:r w:rsidR="00A546DE">
        <w:rPr>
          <w:rFonts w:ascii="Calibri" w:eastAsia="Times New Roman" w:hAnsi="Calibri" w:cs="Times New Roman"/>
          <w:color w:val="000000"/>
          <w:sz w:val="24"/>
          <w:szCs w:val="24"/>
        </w:rPr>
        <w:t>one thing</w:t>
      </w:r>
      <w:r>
        <w:rPr>
          <w:rFonts w:ascii="Calibri" w:eastAsia="Times New Roman" w:hAnsi="Calibri" w:cs="Times New Roman"/>
          <w:color w:val="000000"/>
          <w:sz w:val="24"/>
          <w:szCs w:val="24"/>
        </w:rPr>
        <w:t xml:space="preserve"> that you expect you will read</w:t>
      </w:r>
      <w:r w:rsidR="00A546DE">
        <w:rPr>
          <w:rFonts w:ascii="Calibri" w:eastAsia="Times New Roman" w:hAnsi="Calibri" w:cs="Times New Roman"/>
          <w:color w:val="000000"/>
          <w:sz w:val="24"/>
          <w:szCs w:val="24"/>
        </w:rPr>
        <w:t xml:space="preserve"> and one question you have</w:t>
      </w:r>
      <w:r>
        <w:rPr>
          <w:rFonts w:ascii="Calibri" w:eastAsia="Times New Roman" w:hAnsi="Calibri" w:cs="Times New Roman"/>
          <w:color w:val="000000"/>
          <w:sz w:val="24"/>
          <w:szCs w:val="24"/>
        </w:rPr>
        <w:t>.</w:t>
      </w:r>
    </w:p>
    <w:p w:rsidR="003B03CF" w:rsidRPr="00C62C95" w:rsidRDefault="003B03CF" w:rsidP="003B03CF">
      <w:pPr>
        <w:tabs>
          <w:tab w:val="left" w:pos="589"/>
        </w:tabs>
        <w:rPr>
          <w:rFonts w:ascii="Calibri" w:eastAsia="Times New Roman" w:hAnsi="Calibri" w:cs="Times New Roman"/>
          <w:b/>
          <w:color w:val="000000"/>
          <w:sz w:val="24"/>
          <w:szCs w:val="24"/>
        </w:rPr>
      </w:pPr>
    </w:p>
    <w:tbl>
      <w:tblPr>
        <w:tblStyle w:val="TableGrid"/>
        <w:tblW w:w="5000" w:type="pct"/>
        <w:tblLook w:val="04A0" w:firstRow="1" w:lastRow="0" w:firstColumn="1" w:lastColumn="0" w:noHBand="0" w:noVBand="1"/>
      </w:tblPr>
      <w:tblGrid>
        <w:gridCol w:w="1904"/>
        <w:gridCol w:w="3723"/>
        <w:gridCol w:w="3723"/>
      </w:tblGrid>
      <w:tr w:rsidR="00A546DE" w:rsidRPr="00C62C95" w:rsidTr="00A546DE">
        <w:tc>
          <w:tcPr>
            <w:tcW w:w="1018" w:type="pct"/>
            <w:tcBorders>
              <w:top w:val="nil"/>
              <w:left w:val="nil"/>
            </w:tcBorders>
          </w:tcPr>
          <w:p w:rsidR="00A546DE" w:rsidRPr="00C62C95" w:rsidRDefault="00A546DE" w:rsidP="008B7A83">
            <w:pPr>
              <w:tabs>
                <w:tab w:val="left" w:pos="589"/>
              </w:tabs>
              <w:spacing w:before="120"/>
              <w:rPr>
                <w:rFonts w:ascii="Calibri" w:eastAsia="Times New Roman" w:hAnsi="Calibri" w:cs="Times New Roman"/>
                <w:b/>
                <w:color w:val="000000"/>
                <w:sz w:val="24"/>
                <w:szCs w:val="24"/>
              </w:rPr>
            </w:pPr>
          </w:p>
        </w:tc>
        <w:tc>
          <w:tcPr>
            <w:tcW w:w="1991" w:type="pct"/>
          </w:tcPr>
          <w:p w:rsidR="00A546DE" w:rsidRPr="00C62C95" w:rsidRDefault="00A546DE" w:rsidP="008B7A83">
            <w:pPr>
              <w:tabs>
                <w:tab w:val="left" w:pos="589"/>
              </w:tabs>
              <w:spacing w:before="12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Something</w:t>
            </w:r>
            <w:r w:rsidRPr="00C62C95">
              <w:rPr>
                <w:rFonts w:ascii="Calibri" w:eastAsia="Times New Roman" w:hAnsi="Calibri" w:cs="Times New Roman"/>
                <w:b/>
                <w:color w:val="000000"/>
                <w:sz w:val="24"/>
                <w:szCs w:val="24"/>
              </w:rPr>
              <w:t xml:space="preserve"> I expect to read</w:t>
            </w:r>
          </w:p>
        </w:tc>
        <w:tc>
          <w:tcPr>
            <w:tcW w:w="1991" w:type="pct"/>
          </w:tcPr>
          <w:p w:rsidR="00A546DE" w:rsidRDefault="00A546DE" w:rsidP="008B7A83">
            <w:pPr>
              <w:tabs>
                <w:tab w:val="left" w:pos="589"/>
              </w:tabs>
              <w:spacing w:before="12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A question I have</w:t>
            </w:r>
          </w:p>
        </w:tc>
      </w:tr>
      <w:tr w:rsidR="00A546DE" w:rsidRPr="00C62C95" w:rsidTr="00413E0D">
        <w:trPr>
          <w:trHeight w:val="1728"/>
        </w:trPr>
        <w:tc>
          <w:tcPr>
            <w:tcW w:w="1018" w:type="pct"/>
            <w:vAlign w:val="center"/>
          </w:tcPr>
          <w:p w:rsidR="00A546DE" w:rsidRPr="00C62C95" w:rsidRDefault="00A546DE"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Keeping your family safe</w:t>
            </w:r>
          </w:p>
        </w:tc>
        <w:tc>
          <w:tcPr>
            <w:tcW w:w="1991" w:type="pct"/>
            <w:vAlign w:val="center"/>
          </w:tcPr>
          <w:p w:rsidR="00A546DE" w:rsidRPr="00C62C95" w:rsidRDefault="00A546DE" w:rsidP="004A6584">
            <w:pPr>
              <w:tabs>
                <w:tab w:val="left" w:pos="589"/>
              </w:tabs>
              <w:rPr>
                <w:rFonts w:ascii="Calibri" w:eastAsia="Times New Roman" w:hAnsi="Calibri" w:cs="Times New Roman"/>
                <w:color w:val="000000"/>
                <w:sz w:val="24"/>
                <w:szCs w:val="24"/>
              </w:rPr>
            </w:pPr>
          </w:p>
        </w:tc>
        <w:tc>
          <w:tcPr>
            <w:tcW w:w="1991" w:type="pct"/>
          </w:tcPr>
          <w:p w:rsidR="00A546DE" w:rsidRPr="00C62C95" w:rsidRDefault="00A546DE" w:rsidP="004A6584">
            <w:pPr>
              <w:tabs>
                <w:tab w:val="left" w:pos="589"/>
              </w:tabs>
              <w:rPr>
                <w:rFonts w:ascii="Calibri" w:eastAsia="Times New Roman" w:hAnsi="Calibri" w:cs="Times New Roman"/>
                <w:color w:val="000000"/>
                <w:sz w:val="24"/>
                <w:szCs w:val="24"/>
              </w:rPr>
            </w:pPr>
          </w:p>
        </w:tc>
      </w:tr>
      <w:tr w:rsidR="00FB209B" w:rsidRPr="00C62C95" w:rsidTr="00413E0D">
        <w:trPr>
          <w:trHeight w:val="1728"/>
        </w:trPr>
        <w:tc>
          <w:tcPr>
            <w:tcW w:w="1018" w:type="pct"/>
            <w:vAlign w:val="center"/>
          </w:tcPr>
          <w:p w:rsidR="00FB209B" w:rsidRDefault="00FB209B"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Find out about services</w:t>
            </w:r>
          </w:p>
        </w:tc>
        <w:tc>
          <w:tcPr>
            <w:tcW w:w="1991" w:type="pct"/>
            <w:vAlign w:val="center"/>
          </w:tcPr>
          <w:p w:rsidR="00FB209B" w:rsidRPr="00C62C95" w:rsidRDefault="00FB209B" w:rsidP="004A6584">
            <w:pPr>
              <w:tabs>
                <w:tab w:val="left" w:pos="589"/>
              </w:tabs>
              <w:rPr>
                <w:rFonts w:ascii="Calibri" w:eastAsia="Times New Roman" w:hAnsi="Calibri" w:cs="Times New Roman"/>
                <w:color w:val="000000"/>
                <w:sz w:val="24"/>
                <w:szCs w:val="24"/>
              </w:rPr>
            </w:pPr>
          </w:p>
        </w:tc>
        <w:tc>
          <w:tcPr>
            <w:tcW w:w="1991" w:type="pct"/>
          </w:tcPr>
          <w:p w:rsidR="00FB209B" w:rsidRPr="00C62C95" w:rsidRDefault="00FB209B" w:rsidP="004A6584">
            <w:pPr>
              <w:tabs>
                <w:tab w:val="left" w:pos="589"/>
              </w:tabs>
              <w:rPr>
                <w:rFonts w:ascii="Calibri" w:eastAsia="Times New Roman" w:hAnsi="Calibri" w:cs="Times New Roman"/>
                <w:color w:val="000000"/>
                <w:sz w:val="24"/>
                <w:szCs w:val="24"/>
              </w:rPr>
            </w:pPr>
          </w:p>
        </w:tc>
      </w:tr>
    </w:tbl>
    <w:p w:rsidR="00A546DE" w:rsidRDefault="00A546DE" w:rsidP="003B03CF">
      <w:pPr>
        <w:spacing w:after="0" w:line="240" w:lineRule="auto"/>
        <w:rPr>
          <w:rFonts w:ascii="Calibri" w:eastAsia="Times New Roman" w:hAnsi="Calibri" w:cs="Times New Roman"/>
          <w:b/>
          <w:color w:val="000000"/>
          <w:sz w:val="36"/>
          <w:szCs w:val="24"/>
        </w:rPr>
      </w:pPr>
    </w:p>
    <w:p w:rsidR="001F0114" w:rsidRDefault="003B03CF" w:rsidP="003B03CF">
      <w:pPr>
        <w:spacing w:after="0" w:line="240" w:lineRule="auto"/>
        <w:rPr>
          <w:rFonts w:ascii="Calibri" w:eastAsia="Times New Roman" w:hAnsi="Calibri" w:cs="Times New Roman"/>
          <w:color w:val="000000"/>
          <w:sz w:val="24"/>
          <w:szCs w:val="24"/>
        </w:rPr>
      </w:pPr>
      <w:r w:rsidRPr="006E762D">
        <w:rPr>
          <w:rFonts w:ascii="Calibri" w:eastAsia="Times New Roman" w:hAnsi="Calibri" w:cs="Times New Roman"/>
          <w:b/>
          <w:color w:val="000000"/>
          <w:sz w:val="36"/>
          <w:szCs w:val="24"/>
        </w:rPr>
        <w:t>Read and Check!</w:t>
      </w:r>
    </w:p>
    <w:p w:rsidR="001F0114" w:rsidRDefault="001F0114" w:rsidP="003B03CF">
      <w:pPr>
        <w:spacing w:after="0" w:line="240" w:lineRule="auto"/>
        <w:rPr>
          <w:rFonts w:ascii="Calibri" w:eastAsia="Times New Roman" w:hAnsi="Calibri" w:cs="Times New Roman"/>
          <w:color w:val="000000"/>
          <w:sz w:val="24"/>
          <w:szCs w:val="24"/>
        </w:rPr>
      </w:pPr>
    </w:p>
    <w:p w:rsidR="003B03CF" w:rsidRDefault="003B03CF" w:rsidP="003B03CF">
      <w:pPr>
        <w:spacing w:after="0" w:line="240" w:lineRule="auto"/>
        <w:rPr>
          <w:rStyle w:val="Style1Char"/>
          <w:sz w:val="24"/>
        </w:rPr>
      </w:pPr>
      <w:r>
        <w:rPr>
          <w:rFonts w:ascii="Calibri" w:eastAsia="Times New Roman" w:hAnsi="Calibri" w:cs="Times New Roman"/>
          <w:color w:val="000000"/>
          <w:sz w:val="24"/>
          <w:szCs w:val="24"/>
        </w:rPr>
        <w:t xml:space="preserve">Read the </w:t>
      </w:r>
      <w:r w:rsidRPr="006E762D">
        <w:rPr>
          <w:rStyle w:val="Style1Char"/>
          <w:sz w:val="24"/>
        </w:rPr>
        <w:t>Peo</w:t>
      </w:r>
      <w:r>
        <w:rPr>
          <w:rStyle w:val="Style1Char"/>
          <w:sz w:val="24"/>
        </w:rPr>
        <w:t xml:space="preserve">ple’s Law School (PLS) booklet, </w:t>
      </w:r>
      <w:r w:rsidR="00A546DE">
        <w:rPr>
          <w:rFonts w:ascii="Calibri" w:eastAsia="Times New Roman" w:hAnsi="Calibri" w:cs="Times New Roman"/>
          <w:i/>
          <w:color w:val="000000"/>
          <w:sz w:val="24"/>
          <w:szCs w:val="24"/>
        </w:rPr>
        <w:t xml:space="preserve">Family </w:t>
      </w:r>
      <w:r w:rsidR="001F0114">
        <w:rPr>
          <w:rFonts w:ascii="Calibri" w:eastAsia="Times New Roman" w:hAnsi="Calibri" w:cs="Times New Roman"/>
          <w:i/>
          <w:color w:val="000000"/>
          <w:sz w:val="24"/>
          <w:szCs w:val="24"/>
        </w:rPr>
        <w:t xml:space="preserve">Violence &amp; Abuse </w:t>
      </w:r>
      <w:r w:rsidR="001F0114" w:rsidRPr="001F0114">
        <w:rPr>
          <w:rFonts w:ascii="Calibri" w:eastAsia="Times New Roman" w:hAnsi="Calibri" w:cs="Times New Roman"/>
          <w:color w:val="000000"/>
          <w:sz w:val="24"/>
          <w:szCs w:val="24"/>
        </w:rPr>
        <w:t>to</w:t>
      </w:r>
      <w:r w:rsidR="00A546DE">
        <w:rPr>
          <w:rStyle w:val="Style1Char"/>
          <w:sz w:val="24"/>
        </w:rPr>
        <w:t>confirm your predictions, and see if your questions were answered.</w:t>
      </w:r>
    </w:p>
    <w:p w:rsidR="00D0582B" w:rsidRDefault="00D0582B" w:rsidP="003B03CF">
      <w:pPr>
        <w:spacing w:after="0" w:line="240" w:lineRule="auto"/>
        <w:rPr>
          <w:rStyle w:val="Style1Char"/>
          <w:sz w:val="24"/>
        </w:rPr>
      </w:pPr>
    </w:p>
    <w:p w:rsidR="001F0114" w:rsidRDefault="001F0114" w:rsidP="008B7A83">
      <w:pPr>
        <w:tabs>
          <w:tab w:val="left" w:pos="589"/>
        </w:tabs>
        <w:rPr>
          <w:rFonts w:ascii="Calibri" w:eastAsia="Times New Roman" w:hAnsi="Calibri" w:cs="Times New Roman"/>
          <w:b/>
          <w:color w:val="000000"/>
          <w:sz w:val="36"/>
          <w:szCs w:val="24"/>
        </w:rPr>
      </w:pPr>
    </w:p>
    <w:p w:rsidR="001F0114" w:rsidRDefault="001F0114" w:rsidP="008B7A83">
      <w:pPr>
        <w:tabs>
          <w:tab w:val="left" w:pos="589"/>
        </w:tabs>
        <w:rPr>
          <w:rFonts w:ascii="Calibri" w:eastAsia="Times New Roman" w:hAnsi="Calibri" w:cs="Times New Roman"/>
          <w:b/>
          <w:color w:val="000000"/>
          <w:sz w:val="36"/>
          <w:szCs w:val="24"/>
        </w:rPr>
      </w:pPr>
    </w:p>
    <w:p w:rsidR="001F0114" w:rsidRDefault="001F0114" w:rsidP="008B7A83">
      <w:pPr>
        <w:tabs>
          <w:tab w:val="left" w:pos="589"/>
        </w:tabs>
        <w:rPr>
          <w:rFonts w:ascii="Calibri" w:eastAsia="Times New Roman" w:hAnsi="Calibri" w:cs="Times New Roman"/>
          <w:b/>
          <w:color w:val="000000"/>
          <w:sz w:val="36"/>
          <w:szCs w:val="24"/>
        </w:rPr>
      </w:pPr>
    </w:p>
    <w:p w:rsidR="001F0114" w:rsidRDefault="001F0114" w:rsidP="008B7A83">
      <w:pPr>
        <w:tabs>
          <w:tab w:val="left" w:pos="589"/>
        </w:tabs>
        <w:rPr>
          <w:rFonts w:ascii="Calibri" w:eastAsia="Times New Roman" w:hAnsi="Calibri" w:cs="Times New Roman"/>
          <w:b/>
          <w:color w:val="000000"/>
          <w:sz w:val="36"/>
          <w:szCs w:val="24"/>
        </w:rPr>
      </w:pPr>
    </w:p>
    <w:p w:rsidR="001F0114" w:rsidRDefault="001F0114" w:rsidP="008B7A83">
      <w:pPr>
        <w:tabs>
          <w:tab w:val="left" w:pos="589"/>
        </w:tabs>
        <w:rPr>
          <w:rFonts w:ascii="Calibri" w:eastAsia="Times New Roman" w:hAnsi="Calibri" w:cs="Times New Roman"/>
          <w:b/>
          <w:color w:val="000000"/>
          <w:sz w:val="36"/>
          <w:szCs w:val="24"/>
        </w:rPr>
      </w:pPr>
    </w:p>
    <w:p w:rsidR="001F0114" w:rsidRDefault="001F0114" w:rsidP="008B7A83">
      <w:pPr>
        <w:tabs>
          <w:tab w:val="left" w:pos="589"/>
        </w:tabs>
        <w:rPr>
          <w:rFonts w:ascii="Calibri" w:eastAsia="Times New Roman" w:hAnsi="Calibri" w:cs="Times New Roman"/>
          <w:b/>
          <w:color w:val="000000"/>
          <w:sz w:val="36"/>
          <w:szCs w:val="24"/>
        </w:rPr>
      </w:pPr>
    </w:p>
    <w:p w:rsidR="007D4150" w:rsidRDefault="007D415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8B7A83" w:rsidRDefault="00F85F36" w:rsidP="008B7A83">
      <w:pPr>
        <w:tabs>
          <w:tab w:val="left" w:pos="589"/>
        </w:tabs>
        <w:rPr>
          <w:rFonts w:ascii="Calibri" w:eastAsia="Times New Roman" w:hAnsi="Calibri" w:cs="Times New Roman"/>
          <w:b/>
          <w:color w:val="000000"/>
          <w:sz w:val="36"/>
          <w:szCs w:val="24"/>
        </w:rPr>
      </w:pPr>
      <w:r w:rsidRPr="00F85F36">
        <w:rPr>
          <w:rFonts w:ascii="Calibri" w:eastAsia="Times New Roman" w:hAnsi="Calibri" w:cs="Times New Roman"/>
          <w:b/>
          <w:color w:val="000000"/>
          <w:sz w:val="36"/>
          <w:szCs w:val="24"/>
        </w:rPr>
        <w:lastRenderedPageBreak/>
        <w:t>Build your Vocabulary!</w:t>
      </w:r>
    </w:p>
    <w:p w:rsidR="00867B32" w:rsidRDefault="00D250FC" w:rsidP="008B7A83">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Cut up the following chart into cards, and match</w:t>
      </w:r>
      <w:r w:rsidR="00366D48">
        <w:rPr>
          <w:rFonts w:ascii="Calibri" w:eastAsia="Times New Roman" w:hAnsi="Calibri" w:cs="Times New Roman"/>
          <w:color w:val="000000"/>
          <w:sz w:val="24"/>
          <w:szCs w:val="24"/>
        </w:rPr>
        <w:t>.</w:t>
      </w:r>
    </w:p>
    <w:tbl>
      <w:tblPr>
        <w:tblStyle w:val="TableGrid"/>
        <w:tblW w:w="9379"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20"/>
        <w:gridCol w:w="2520"/>
        <w:gridCol w:w="4339"/>
      </w:tblGrid>
      <w:tr w:rsidR="00D250FC" w:rsidRPr="00D250FC" w:rsidTr="008B7A83">
        <w:trPr>
          <w:trHeight w:val="576"/>
        </w:trPr>
        <w:tc>
          <w:tcPr>
            <w:tcW w:w="2520" w:type="dxa"/>
            <w:vAlign w:val="center"/>
          </w:tcPr>
          <w:p w:rsidR="00801B6C" w:rsidRPr="00D250FC" w:rsidRDefault="00801B6C" w:rsidP="00EB6EDB">
            <w:pPr>
              <w:tabs>
                <w:tab w:val="left" w:pos="589"/>
              </w:tabs>
              <w:spacing w:line="276" w:lineRule="auto"/>
              <w:ind w:left="589"/>
              <w:rPr>
                <w:rFonts w:ascii="Calibri" w:eastAsia="Times New Roman" w:hAnsi="Calibri" w:cs="Times New Roman"/>
                <w:b/>
                <w:color w:val="000000"/>
                <w:sz w:val="28"/>
                <w:szCs w:val="24"/>
              </w:rPr>
            </w:pPr>
            <w:r w:rsidRPr="00D250FC">
              <w:rPr>
                <w:rFonts w:ascii="Calibri" w:eastAsia="Times New Roman" w:hAnsi="Calibri" w:cs="Times New Roman"/>
                <w:b/>
                <w:color w:val="000000"/>
                <w:sz w:val="28"/>
                <w:szCs w:val="24"/>
              </w:rPr>
              <w:t>Word</w:t>
            </w:r>
          </w:p>
        </w:tc>
        <w:tc>
          <w:tcPr>
            <w:tcW w:w="2520" w:type="dxa"/>
            <w:vAlign w:val="center"/>
          </w:tcPr>
          <w:p w:rsidR="00801B6C" w:rsidRPr="00D250FC" w:rsidRDefault="00801B6C" w:rsidP="00EB6EDB">
            <w:pPr>
              <w:tabs>
                <w:tab w:val="left" w:pos="589"/>
              </w:tabs>
              <w:spacing w:line="276" w:lineRule="auto"/>
              <w:rPr>
                <w:rFonts w:ascii="Calibri" w:eastAsia="Times New Roman" w:hAnsi="Calibri" w:cs="Times New Roman"/>
                <w:b/>
                <w:color w:val="000000"/>
                <w:sz w:val="28"/>
                <w:szCs w:val="24"/>
              </w:rPr>
            </w:pPr>
            <w:r w:rsidRPr="00D250FC">
              <w:rPr>
                <w:rFonts w:ascii="Calibri" w:eastAsia="Times New Roman" w:hAnsi="Calibri" w:cs="Times New Roman"/>
                <w:b/>
                <w:color w:val="000000"/>
                <w:sz w:val="28"/>
                <w:szCs w:val="24"/>
              </w:rPr>
              <w:t>Part of Speech</w:t>
            </w:r>
          </w:p>
        </w:tc>
        <w:tc>
          <w:tcPr>
            <w:tcW w:w="4339" w:type="dxa"/>
            <w:vAlign w:val="center"/>
          </w:tcPr>
          <w:p w:rsidR="00801B6C" w:rsidRPr="00D250FC" w:rsidRDefault="00801B6C" w:rsidP="00EB6EDB">
            <w:pPr>
              <w:tabs>
                <w:tab w:val="left" w:pos="589"/>
              </w:tabs>
              <w:spacing w:line="276" w:lineRule="auto"/>
              <w:rPr>
                <w:rFonts w:ascii="Calibri" w:eastAsia="Times New Roman" w:hAnsi="Calibri" w:cs="Times New Roman"/>
                <w:b/>
                <w:color w:val="000000"/>
                <w:sz w:val="28"/>
                <w:szCs w:val="24"/>
              </w:rPr>
            </w:pPr>
            <w:r w:rsidRPr="00D250FC">
              <w:rPr>
                <w:rFonts w:ascii="Calibri" w:eastAsia="Times New Roman" w:hAnsi="Calibri" w:cs="Times New Roman"/>
                <w:b/>
                <w:color w:val="000000"/>
                <w:sz w:val="28"/>
                <w:szCs w:val="24"/>
              </w:rPr>
              <w:t>Synonyms</w:t>
            </w:r>
          </w:p>
        </w:tc>
      </w:tr>
      <w:tr w:rsidR="00D250FC" w:rsidRPr="00D250FC" w:rsidTr="00EB6EDB">
        <w:trPr>
          <w:trHeight w:val="737"/>
        </w:trPr>
        <w:tc>
          <w:tcPr>
            <w:tcW w:w="2520" w:type="dxa"/>
            <w:vAlign w:val="center"/>
          </w:tcPr>
          <w:p w:rsidR="00801B6C" w:rsidRPr="00D250FC" w:rsidRDefault="00801B6C" w:rsidP="00EB6EDB">
            <w:pPr>
              <w:tabs>
                <w:tab w:val="left" w:pos="589"/>
              </w:tabs>
              <w:spacing w:line="276"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evidence</w:t>
            </w:r>
          </w:p>
        </w:tc>
        <w:tc>
          <w:tcPr>
            <w:tcW w:w="2520" w:type="dxa"/>
            <w:vAlign w:val="center"/>
          </w:tcPr>
          <w:p w:rsidR="00801B6C" w:rsidRPr="00D250FC" w:rsidRDefault="00801B6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noun</w:t>
            </w:r>
          </w:p>
        </w:tc>
        <w:tc>
          <w:tcPr>
            <w:tcW w:w="4339" w:type="dxa"/>
            <w:vAlign w:val="center"/>
          </w:tcPr>
          <w:p w:rsidR="00801B6C" w:rsidRPr="00D250FC" w:rsidRDefault="00801B6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sign, clue, proof</w:t>
            </w:r>
          </w:p>
        </w:tc>
      </w:tr>
      <w:tr w:rsidR="00D250FC" w:rsidRPr="00D250FC" w:rsidTr="00EB6EDB">
        <w:trPr>
          <w:trHeight w:val="719"/>
        </w:trPr>
        <w:tc>
          <w:tcPr>
            <w:tcW w:w="2520" w:type="dxa"/>
            <w:vAlign w:val="center"/>
          </w:tcPr>
          <w:p w:rsidR="00801B6C" w:rsidRPr="00D250FC" w:rsidRDefault="00801B6C" w:rsidP="00EB6EDB">
            <w:pPr>
              <w:tabs>
                <w:tab w:val="left" w:pos="589"/>
              </w:tabs>
              <w:spacing w:line="276"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harm</w:t>
            </w:r>
          </w:p>
        </w:tc>
        <w:tc>
          <w:tcPr>
            <w:tcW w:w="2520" w:type="dxa"/>
            <w:vAlign w:val="center"/>
          </w:tcPr>
          <w:p w:rsidR="00801B6C" w:rsidRPr="00D250FC" w:rsidRDefault="00801B6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verb/noun</w:t>
            </w:r>
          </w:p>
        </w:tc>
        <w:tc>
          <w:tcPr>
            <w:tcW w:w="4339" w:type="dxa"/>
            <w:vAlign w:val="center"/>
          </w:tcPr>
          <w:p w:rsidR="00801B6C" w:rsidRPr="00D250FC" w:rsidRDefault="00801B6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 xml:space="preserve">hurt, damage, </w:t>
            </w:r>
            <w:r w:rsidR="00D250FC" w:rsidRPr="00D250FC">
              <w:rPr>
                <w:rFonts w:ascii="Calibri" w:eastAsia="Times New Roman" w:hAnsi="Calibri" w:cs="Times New Roman"/>
                <w:color w:val="000000"/>
                <w:sz w:val="28"/>
                <w:szCs w:val="24"/>
              </w:rPr>
              <w:t>loss</w:t>
            </w:r>
          </w:p>
        </w:tc>
      </w:tr>
      <w:tr w:rsidR="00D250FC" w:rsidRPr="00D250FC" w:rsidTr="00EB6EDB">
        <w:trPr>
          <w:trHeight w:val="710"/>
        </w:trPr>
        <w:tc>
          <w:tcPr>
            <w:tcW w:w="2520" w:type="dxa"/>
            <w:vAlign w:val="center"/>
          </w:tcPr>
          <w:p w:rsidR="00801B6C" w:rsidRPr="00D250FC" w:rsidRDefault="00801B6C" w:rsidP="00EB6EDB">
            <w:pPr>
              <w:tabs>
                <w:tab w:val="left" w:pos="589"/>
              </w:tabs>
              <w:spacing w:line="276"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threaten</w:t>
            </w:r>
          </w:p>
        </w:tc>
        <w:tc>
          <w:tcPr>
            <w:tcW w:w="2520" w:type="dxa"/>
            <w:vAlign w:val="center"/>
          </w:tcPr>
          <w:p w:rsidR="00801B6C" w:rsidRPr="00D250FC" w:rsidRDefault="00801B6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verb</w:t>
            </w:r>
          </w:p>
        </w:tc>
        <w:tc>
          <w:tcPr>
            <w:tcW w:w="4339" w:type="dxa"/>
            <w:vAlign w:val="center"/>
          </w:tcPr>
          <w:p w:rsidR="00801B6C" w:rsidRPr="00D250FC" w:rsidRDefault="00D250F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scare, blackmail, frighten</w:t>
            </w:r>
          </w:p>
        </w:tc>
      </w:tr>
      <w:tr w:rsidR="00D250FC" w:rsidRPr="00D250FC" w:rsidTr="00EB6EDB">
        <w:trPr>
          <w:trHeight w:val="701"/>
        </w:trPr>
        <w:tc>
          <w:tcPr>
            <w:tcW w:w="2520" w:type="dxa"/>
            <w:vAlign w:val="center"/>
          </w:tcPr>
          <w:p w:rsidR="00801B6C" w:rsidRPr="00D250FC" w:rsidRDefault="00801B6C" w:rsidP="00EB6EDB">
            <w:pPr>
              <w:tabs>
                <w:tab w:val="left" w:pos="589"/>
              </w:tabs>
              <w:spacing w:line="276"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transition house</w:t>
            </w:r>
          </w:p>
        </w:tc>
        <w:tc>
          <w:tcPr>
            <w:tcW w:w="2520" w:type="dxa"/>
            <w:vAlign w:val="center"/>
          </w:tcPr>
          <w:p w:rsidR="00801B6C" w:rsidRPr="00D250FC" w:rsidRDefault="00801B6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noun</w:t>
            </w:r>
          </w:p>
        </w:tc>
        <w:tc>
          <w:tcPr>
            <w:tcW w:w="4339" w:type="dxa"/>
            <w:vAlign w:val="center"/>
          </w:tcPr>
          <w:p w:rsidR="00801B6C" w:rsidRPr="00D250FC" w:rsidRDefault="00D250F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safe house, hiding place</w:t>
            </w:r>
          </w:p>
        </w:tc>
      </w:tr>
      <w:tr w:rsidR="00D250FC" w:rsidRPr="00D250FC" w:rsidTr="00EB6EDB">
        <w:trPr>
          <w:trHeight w:val="710"/>
        </w:trPr>
        <w:tc>
          <w:tcPr>
            <w:tcW w:w="2520" w:type="dxa"/>
            <w:vAlign w:val="center"/>
          </w:tcPr>
          <w:p w:rsidR="00801B6C" w:rsidRPr="00D250FC" w:rsidRDefault="00801B6C" w:rsidP="00EB6EDB">
            <w:pPr>
              <w:tabs>
                <w:tab w:val="left" w:pos="589"/>
              </w:tabs>
              <w:spacing w:line="276"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peace bond</w:t>
            </w:r>
          </w:p>
        </w:tc>
        <w:tc>
          <w:tcPr>
            <w:tcW w:w="2520" w:type="dxa"/>
            <w:vAlign w:val="center"/>
          </w:tcPr>
          <w:p w:rsidR="00801B6C" w:rsidRPr="00D250FC" w:rsidRDefault="00801B6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compound noun</w:t>
            </w:r>
          </w:p>
        </w:tc>
        <w:tc>
          <w:tcPr>
            <w:tcW w:w="4339" w:type="dxa"/>
            <w:vAlign w:val="center"/>
          </w:tcPr>
          <w:p w:rsidR="00801B6C" w:rsidRPr="00D250FC" w:rsidRDefault="00D250F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protective order, legal notice to stay away</w:t>
            </w:r>
          </w:p>
        </w:tc>
      </w:tr>
      <w:tr w:rsidR="00D250FC" w:rsidRPr="00D250FC" w:rsidTr="00EB6EDB">
        <w:trPr>
          <w:trHeight w:val="728"/>
        </w:trPr>
        <w:tc>
          <w:tcPr>
            <w:tcW w:w="2520" w:type="dxa"/>
            <w:vAlign w:val="center"/>
          </w:tcPr>
          <w:p w:rsidR="00801B6C" w:rsidRPr="00D250FC" w:rsidRDefault="00801B6C" w:rsidP="00EB6EDB">
            <w:pPr>
              <w:tabs>
                <w:tab w:val="left" w:pos="589"/>
              </w:tabs>
              <w:spacing w:line="276"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sponsor</w:t>
            </w:r>
          </w:p>
        </w:tc>
        <w:tc>
          <w:tcPr>
            <w:tcW w:w="2520" w:type="dxa"/>
            <w:vAlign w:val="center"/>
          </w:tcPr>
          <w:p w:rsidR="00801B6C" w:rsidRPr="00D250FC" w:rsidRDefault="00801B6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noun – person</w:t>
            </w:r>
          </w:p>
        </w:tc>
        <w:tc>
          <w:tcPr>
            <w:tcW w:w="4339" w:type="dxa"/>
            <w:vAlign w:val="center"/>
          </w:tcPr>
          <w:p w:rsidR="00801B6C" w:rsidRPr="00D250FC" w:rsidRDefault="00D250F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backer, supporter</w:t>
            </w:r>
          </w:p>
        </w:tc>
      </w:tr>
      <w:tr w:rsidR="00801B6C" w:rsidRPr="00D250FC" w:rsidTr="00EB6EDB">
        <w:trPr>
          <w:trHeight w:val="701"/>
        </w:trPr>
        <w:tc>
          <w:tcPr>
            <w:tcW w:w="2520" w:type="dxa"/>
            <w:vAlign w:val="center"/>
          </w:tcPr>
          <w:p w:rsidR="00801B6C" w:rsidRPr="00D250FC" w:rsidRDefault="00801B6C" w:rsidP="00EB6EDB">
            <w:pPr>
              <w:tabs>
                <w:tab w:val="left" w:pos="589"/>
              </w:tabs>
              <w:spacing w:line="276"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victim</w:t>
            </w:r>
          </w:p>
        </w:tc>
        <w:tc>
          <w:tcPr>
            <w:tcW w:w="2520" w:type="dxa"/>
            <w:vAlign w:val="center"/>
          </w:tcPr>
          <w:p w:rsidR="00801B6C" w:rsidRPr="00D250FC" w:rsidRDefault="00801B6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noun - person</w:t>
            </w:r>
          </w:p>
        </w:tc>
        <w:tc>
          <w:tcPr>
            <w:tcW w:w="4339" w:type="dxa"/>
            <w:vAlign w:val="center"/>
          </w:tcPr>
          <w:p w:rsidR="00801B6C" w:rsidRPr="00D250FC" w:rsidRDefault="00D250FC" w:rsidP="00EB6EDB">
            <w:pPr>
              <w:tabs>
                <w:tab w:val="left" w:pos="589"/>
              </w:tabs>
              <w:spacing w:line="276" w:lineRule="auto"/>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one who is hurt</w:t>
            </w:r>
          </w:p>
        </w:tc>
      </w:tr>
    </w:tbl>
    <w:p w:rsidR="00801B6C" w:rsidRDefault="00801B6C" w:rsidP="00A1771E">
      <w:pPr>
        <w:tabs>
          <w:tab w:val="left" w:pos="589"/>
        </w:tabs>
        <w:spacing w:after="0"/>
        <w:ind w:left="89"/>
        <w:rPr>
          <w:rFonts w:ascii="Calibri" w:eastAsia="Times New Roman" w:hAnsi="Calibri" w:cs="Times New Roman"/>
          <w:color w:val="000000"/>
          <w:sz w:val="24"/>
          <w:szCs w:val="24"/>
        </w:rPr>
      </w:pPr>
    </w:p>
    <w:p w:rsidR="00A1771E" w:rsidRDefault="00D250FC"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For each word, find an example sentence in the PLS booklet, and write it next to the word.</w:t>
      </w:r>
    </w:p>
    <w:p w:rsidR="00362932" w:rsidRDefault="006D5511" w:rsidP="00D250FC">
      <w:pPr>
        <w:pStyle w:val="ListParagraph"/>
        <w:numPr>
          <w:ilvl w:val="0"/>
          <w:numId w:val="23"/>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w:t>
      </w:r>
      <w:r w:rsidR="00801B6C">
        <w:rPr>
          <w:rFonts w:ascii="Calibri" w:eastAsia="Times New Roman" w:hAnsi="Calibri" w:cs="Times New Roman"/>
          <w:color w:val="000000"/>
          <w:sz w:val="24"/>
          <w:szCs w:val="24"/>
        </w:rPr>
        <w:t>vidence</w:t>
      </w:r>
      <w:r w:rsidR="00D250FC">
        <w:rPr>
          <w:rFonts w:ascii="Calibri" w:eastAsia="Times New Roman" w:hAnsi="Calibri" w:cs="Times New Roman"/>
          <w:color w:val="000000"/>
          <w:sz w:val="24"/>
          <w:szCs w:val="24"/>
        </w:rPr>
        <w:t>_____________________________________________________________</w:t>
      </w:r>
    </w:p>
    <w:p w:rsidR="00801B6C" w:rsidRDefault="006D5511"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w:t>
      </w:r>
      <w:r w:rsidR="00801B6C">
        <w:rPr>
          <w:rFonts w:ascii="Calibri" w:eastAsia="Times New Roman" w:hAnsi="Calibri" w:cs="Times New Roman"/>
          <w:color w:val="000000"/>
          <w:sz w:val="24"/>
          <w:szCs w:val="24"/>
        </w:rPr>
        <w:t>arm</w:t>
      </w:r>
      <w:r w:rsidR="00D250FC">
        <w:rPr>
          <w:rFonts w:ascii="Calibri" w:eastAsia="Times New Roman" w:hAnsi="Calibri" w:cs="Times New Roman"/>
          <w:color w:val="000000"/>
          <w:sz w:val="24"/>
          <w:szCs w:val="24"/>
        </w:rPr>
        <w:t>________________________________________________________________</w:t>
      </w:r>
    </w:p>
    <w:p w:rsidR="00801B6C" w:rsidRDefault="006D5511"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w:t>
      </w:r>
      <w:r w:rsidR="00801B6C">
        <w:rPr>
          <w:rFonts w:ascii="Calibri" w:eastAsia="Times New Roman" w:hAnsi="Calibri" w:cs="Times New Roman"/>
          <w:color w:val="000000"/>
          <w:sz w:val="24"/>
          <w:szCs w:val="24"/>
        </w:rPr>
        <w:t>hreaten</w:t>
      </w:r>
      <w:r w:rsidR="00D250FC">
        <w:rPr>
          <w:rFonts w:ascii="Calibri" w:eastAsia="Times New Roman" w:hAnsi="Calibri" w:cs="Times New Roman"/>
          <w:color w:val="000000"/>
          <w:sz w:val="24"/>
          <w:szCs w:val="24"/>
        </w:rPr>
        <w:t>______________________________________________________________</w:t>
      </w:r>
    </w:p>
    <w:p w:rsidR="00801B6C" w:rsidRDefault="00801B6C"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transition house</w:t>
      </w:r>
      <w:r w:rsidR="00D250FC">
        <w:rPr>
          <w:rFonts w:ascii="Calibri" w:eastAsia="Times New Roman" w:hAnsi="Calibri" w:cs="Times New Roman"/>
          <w:color w:val="000000"/>
          <w:sz w:val="24"/>
          <w:szCs w:val="24"/>
        </w:rPr>
        <w:t>________________________________________________________</w:t>
      </w:r>
    </w:p>
    <w:p w:rsidR="00801B6C" w:rsidRDefault="00801B6C"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peace bond</w:t>
      </w:r>
      <w:r w:rsidR="00D250FC">
        <w:rPr>
          <w:rFonts w:ascii="Calibri" w:eastAsia="Times New Roman" w:hAnsi="Calibri" w:cs="Times New Roman"/>
          <w:color w:val="000000"/>
          <w:sz w:val="24"/>
          <w:szCs w:val="24"/>
        </w:rPr>
        <w:t>____________________________________________________________</w:t>
      </w:r>
    </w:p>
    <w:p w:rsidR="00801B6C" w:rsidRDefault="00801B6C"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sponsor</w:t>
      </w:r>
      <w:r w:rsidR="00D250FC">
        <w:rPr>
          <w:rFonts w:ascii="Calibri" w:eastAsia="Times New Roman" w:hAnsi="Calibri" w:cs="Times New Roman"/>
          <w:color w:val="000000"/>
          <w:sz w:val="24"/>
          <w:szCs w:val="24"/>
        </w:rPr>
        <w:t>_______________________________________________________________</w:t>
      </w:r>
    </w:p>
    <w:p w:rsidR="00801B6C" w:rsidRPr="00FE065E" w:rsidRDefault="00801B6C"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victim</w:t>
      </w:r>
      <w:r w:rsidR="00D250FC">
        <w:rPr>
          <w:rFonts w:ascii="Calibri" w:eastAsia="Times New Roman" w:hAnsi="Calibri" w:cs="Times New Roman"/>
          <w:color w:val="000000"/>
          <w:sz w:val="24"/>
          <w:szCs w:val="24"/>
        </w:rPr>
        <w:t>_________________________________________________________________</w:t>
      </w:r>
    </w:p>
    <w:p w:rsidR="000676A2" w:rsidRDefault="000676A2">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8B7A83" w:rsidRDefault="00156A34" w:rsidP="008B7A83">
      <w:pPr>
        <w:tabs>
          <w:tab w:val="left" w:pos="589"/>
        </w:tabs>
        <w:spacing w:after="0" w:line="360" w:lineRule="auto"/>
        <w:rPr>
          <w:rFonts w:ascii="Calibri" w:eastAsia="Times New Roman" w:hAnsi="Calibri" w:cs="Times New Roman"/>
          <w:b/>
          <w:color w:val="000000"/>
          <w:sz w:val="36"/>
          <w:szCs w:val="24"/>
        </w:rPr>
      </w:pPr>
      <w:bookmarkStart w:id="0" w:name="_GoBack"/>
      <w:bookmarkEnd w:id="0"/>
      <w:r>
        <w:rPr>
          <w:rFonts w:ascii="Calibri" w:eastAsia="Times New Roman" w:hAnsi="Calibri" w:cs="Times New Roman"/>
          <w:b/>
          <w:color w:val="000000"/>
          <w:sz w:val="36"/>
          <w:szCs w:val="24"/>
        </w:rPr>
        <w:lastRenderedPageBreak/>
        <w:t>Read and Summarize</w:t>
      </w:r>
      <w:r w:rsidR="008F726B">
        <w:rPr>
          <w:rFonts w:ascii="Calibri" w:eastAsia="Times New Roman" w:hAnsi="Calibri" w:cs="Times New Roman"/>
          <w:b/>
          <w:color w:val="000000"/>
          <w:sz w:val="36"/>
          <w:szCs w:val="24"/>
        </w:rPr>
        <w:t xml:space="preserve">! </w:t>
      </w:r>
    </w:p>
    <w:p w:rsidR="0033272E"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Graphic organizers are </w:t>
      </w:r>
      <w:r w:rsidR="003A1528">
        <w:rPr>
          <w:rFonts w:ascii="Calibri" w:eastAsia="Times New Roman" w:hAnsi="Calibri" w:cs="Times New Roman"/>
          <w:color w:val="000000"/>
          <w:sz w:val="24"/>
          <w:szCs w:val="24"/>
        </w:rPr>
        <w:t>useful for</w:t>
      </w:r>
      <w:r w:rsidR="00B10630">
        <w:rPr>
          <w:rFonts w:ascii="Calibri" w:eastAsia="Times New Roman" w:hAnsi="Calibri" w:cs="Times New Roman"/>
          <w:color w:val="000000"/>
          <w:sz w:val="24"/>
          <w:szCs w:val="24"/>
        </w:rPr>
        <w:t xml:space="preserve"> summarizing and presenting </w:t>
      </w:r>
      <w:r>
        <w:rPr>
          <w:rFonts w:ascii="Calibri" w:eastAsia="Times New Roman" w:hAnsi="Calibri" w:cs="Times New Roman"/>
          <w:color w:val="000000"/>
          <w:sz w:val="24"/>
          <w:szCs w:val="24"/>
        </w:rPr>
        <w:t>information</w:t>
      </w:r>
      <w:r w:rsidR="008E4B01">
        <w:rPr>
          <w:rFonts w:ascii="Calibri" w:eastAsia="Times New Roman" w:hAnsi="Calibri" w:cs="Times New Roman"/>
          <w:color w:val="000000"/>
          <w:sz w:val="24"/>
          <w:szCs w:val="24"/>
        </w:rPr>
        <w:t>.</w:t>
      </w:r>
      <w:r w:rsidR="007D4150">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Read the </w:t>
      </w:r>
      <w:r w:rsidR="007D4DDB">
        <w:rPr>
          <w:rFonts w:ascii="Calibri" w:eastAsia="Times New Roman" w:hAnsi="Calibri" w:cs="Times New Roman"/>
          <w:color w:val="000000"/>
          <w:sz w:val="24"/>
          <w:szCs w:val="24"/>
        </w:rPr>
        <w:t>PLS</w:t>
      </w:r>
      <w:r w:rsidR="007D4150">
        <w:rPr>
          <w:rFonts w:ascii="Calibri" w:eastAsia="Times New Roman" w:hAnsi="Calibri" w:cs="Times New Roman"/>
          <w:color w:val="000000"/>
          <w:sz w:val="24"/>
          <w:szCs w:val="24"/>
        </w:rPr>
        <w:t xml:space="preserve"> </w:t>
      </w:r>
      <w:r w:rsidR="008E4B01">
        <w:rPr>
          <w:rFonts w:ascii="Calibri" w:eastAsia="Times New Roman" w:hAnsi="Calibri" w:cs="Times New Roman"/>
          <w:color w:val="000000"/>
          <w:sz w:val="24"/>
          <w:szCs w:val="24"/>
        </w:rPr>
        <w:t xml:space="preserve">booklet, </w:t>
      </w:r>
      <w:r w:rsidR="001F0114">
        <w:rPr>
          <w:rFonts w:ascii="Calibri" w:eastAsia="Times New Roman" w:hAnsi="Calibri" w:cs="Times New Roman"/>
          <w:i/>
          <w:color w:val="000000"/>
          <w:sz w:val="24"/>
          <w:szCs w:val="24"/>
        </w:rPr>
        <w:t>Family Violence &amp; Abuse</w:t>
      </w:r>
      <w:r w:rsidR="008E4B01">
        <w:rPr>
          <w:rFonts w:ascii="Calibri" w:eastAsia="Times New Roman" w:hAnsi="Calibri" w:cs="Times New Roman"/>
          <w:color w:val="000000"/>
          <w:sz w:val="24"/>
          <w:szCs w:val="24"/>
        </w:rPr>
        <w:t xml:space="preserve"> in more detail this time. </w:t>
      </w:r>
    </w:p>
    <w:p w:rsidR="00156A34" w:rsidRDefault="00156A34" w:rsidP="008E4B01">
      <w:pPr>
        <w:tabs>
          <w:tab w:val="left" w:pos="589"/>
        </w:tabs>
        <w:spacing w:after="0" w:line="240" w:lineRule="auto"/>
        <w:rPr>
          <w:rFonts w:ascii="Calibri" w:eastAsia="Times New Roman" w:hAnsi="Calibri" w:cs="Times New Roman"/>
          <w:color w:val="000000"/>
          <w:sz w:val="24"/>
          <w:szCs w:val="24"/>
        </w:rPr>
      </w:pPr>
    </w:p>
    <w:p w:rsidR="005402C8" w:rsidRDefault="002D7DF1" w:rsidP="006D5511">
      <w:pPr>
        <w:pStyle w:val="ListParagraph"/>
        <w:numPr>
          <w:ilvl w:val="0"/>
          <w:numId w:val="24"/>
        </w:numPr>
        <w:tabs>
          <w:tab w:val="left" w:pos="589"/>
        </w:tabs>
        <w:spacing w:after="0" w:line="240" w:lineRule="auto"/>
        <w:ind w:hanging="270"/>
        <w:rPr>
          <w:rFonts w:ascii="Calibri" w:eastAsia="Times New Roman" w:hAnsi="Calibri" w:cs="Times New Roman"/>
          <w:color w:val="000000"/>
          <w:sz w:val="24"/>
          <w:szCs w:val="24"/>
        </w:rPr>
      </w:pPr>
      <w:r>
        <w:rPr>
          <w:rFonts w:ascii="Calibri" w:eastAsia="Times New Roman" w:hAnsi="Calibri" w:cs="Times New Roman"/>
          <w:b/>
          <w:color w:val="000000"/>
          <w:sz w:val="24"/>
          <w:szCs w:val="24"/>
        </w:rPr>
        <w:t>Keeping My Family Safe</w:t>
      </w:r>
      <w:r w:rsidR="009727B9">
        <w:rPr>
          <w:rFonts w:ascii="Calibri" w:eastAsia="Times New Roman" w:hAnsi="Calibri" w:cs="Times New Roman"/>
          <w:b/>
          <w:color w:val="000000"/>
          <w:sz w:val="24"/>
          <w:szCs w:val="24"/>
        </w:rPr>
        <w:t xml:space="preserve"> - </w:t>
      </w:r>
      <w:r w:rsidR="009727B9" w:rsidRPr="009727B9">
        <w:rPr>
          <w:rFonts w:ascii="Calibri" w:eastAsia="Times New Roman" w:hAnsi="Calibri" w:cs="Times New Roman"/>
          <w:color w:val="000000"/>
          <w:sz w:val="24"/>
          <w:szCs w:val="24"/>
        </w:rPr>
        <w:t>Put the following pieces of information in the correct category.</w:t>
      </w:r>
    </w:p>
    <w:p w:rsidR="009727B9" w:rsidRPr="009727B9" w:rsidRDefault="009727B9" w:rsidP="009727B9">
      <w:pPr>
        <w:tabs>
          <w:tab w:val="left" w:pos="589"/>
        </w:tabs>
        <w:spacing w:after="0" w:line="240" w:lineRule="auto"/>
        <w:ind w:left="360"/>
        <w:rPr>
          <w:rFonts w:ascii="Calibri" w:eastAsia="Times New Roman" w:hAnsi="Calibri" w:cs="Times New Roman"/>
          <w:color w:val="000000"/>
          <w:sz w:val="24"/>
          <w:szCs w:val="24"/>
        </w:rPr>
      </w:pPr>
    </w:p>
    <w:p w:rsidR="008E4B01" w:rsidRDefault="001551F3" w:rsidP="008B7A83">
      <w:pPr>
        <w:tabs>
          <w:tab w:val="left" w:pos="589"/>
        </w:tabs>
        <w:spacing w:after="0" w:line="240" w:lineRule="auto"/>
        <w:jc w:val="center"/>
        <w:rPr>
          <w:rFonts w:ascii="Calibri" w:eastAsia="Times New Roman" w:hAnsi="Calibri" w:cs="Times New Roman"/>
          <w:color w:val="000000"/>
          <w:sz w:val="20"/>
          <w:szCs w:val="24"/>
        </w:rPr>
      </w:pPr>
      <w:r>
        <w:rPr>
          <w:rFonts w:ascii="Calibri" w:eastAsia="Times New Roman" w:hAnsi="Calibri" w:cs="Times New Roman"/>
          <w:b/>
          <w:noProof/>
          <w:color w:val="000000"/>
          <w:sz w:val="24"/>
          <w:szCs w:val="24"/>
        </w:rPr>
        <w:drawing>
          <wp:inline distT="0" distB="0" distL="0" distR="0">
            <wp:extent cx="6142007" cy="2441276"/>
            <wp:effectExtent l="38100" t="0" r="1143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727B9" w:rsidRDefault="009727B9" w:rsidP="008E4B01">
      <w:pPr>
        <w:tabs>
          <w:tab w:val="left" w:pos="589"/>
        </w:tabs>
        <w:spacing w:after="0" w:line="240" w:lineRule="auto"/>
        <w:rPr>
          <w:rFonts w:ascii="Calibri" w:eastAsia="Times New Roman" w:hAnsi="Calibri" w:cs="Times New Roman"/>
          <w:color w:val="000000"/>
          <w:sz w:val="20"/>
          <w:szCs w:val="24"/>
        </w:rPr>
      </w:pPr>
    </w:p>
    <w:p w:rsidR="009727B9" w:rsidRPr="0064492C" w:rsidRDefault="009727B9" w:rsidP="008E4B01">
      <w:pPr>
        <w:tabs>
          <w:tab w:val="left" w:pos="589"/>
        </w:tabs>
        <w:spacing w:after="0" w:line="240" w:lineRule="auto"/>
        <w:rPr>
          <w:rFonts w:eastAsia="Times New Roman" w:cs="Times New Roman"/>
          <w:color w:val="000000"/>
          <w:sz w:val="20"/>
          <w:szCs w:val="24"/>
        </w:rPr>
      </w:pP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861"/>
      </w:tblGrid>
      <w:tr w:rsidR="0064492C" w:rsidRPr="0064492C" w:rsidTr="0064492C">
        <w:trPr>
          <w:trHeight w:val="576"/>
          <w:jc w:val="center"/>
        </w:trPr>
        <w:tc>
          <w:tcPr>
            <w:tcW w:w="5861" w:type="dxa"/>
            <w:vAlign w:val="center"/>
          </w:tcPr>
          <w:p w:rsidR="0064492C" w:rsidRPr="0064492C" w:rsidRDefault="0064492C" w:rsidP="000546A2">
            <w:pPr>
              <w:contextualSpacing/>
              <w:rPr>
                <w:rFonts w:eastAsia="Times New Roman" w:cs="Times New Roman"/>
                <w:color w:val="000000"/>
                <w:sz w:val="28"/>
                <w:szCs w:val="24"/>
              </w:rPr>
            </w:pPr>
            <w:r w:rsidRPr="006D5511">
              <w:rPr>
                <w:rFonts w:eastAsia="Times New Roman" w:cs="Times New Roman"/>
                <w:color w:val="000000"/>
                <w:sz w:val="28"/>
                <w:szCs w:val="24"/>
              </w:rPr>
              <w:t xml:space="preserve">call the police or </w:t>
            </w:r>
            <w:r w:rsidR="000546A2" w:rsidRPr="006D5511">
              <w:rPr>
                <w:rFonts w:eastAsia="Times New Roman" w:cs="Times New Roman"/>
                <w:color w:val="000000"/>
                <w:sz w:val="28"/>
                <w:szCs w:val="24"/>
              </w:rPr>
              <w:t>VictimLink</w:t>
            </w:r>
            <w:r w:rsidRPr="006D5511">
              <w:rPr>
                <w:rFonts w:eastAsia="Times New Roman" w:cs="Times New Roman"/>
                <w:color w:val="000000"/>
                <w:sz w:val="28"/>
                <w:szCs w:val="24"/>
              </w:rPr>
              <w:t xml:space="preserve"> for help</w:t>
            </w:r>
          </w:p>
        </w:tc>
      </w:tr>
      <w:tr w:rsidR="0064492C" w:rsidRPr="0064492C" w:rsidTr="0064492C">
        <w:trPr>
          <w:trHeight w:val="576"/>
          <w:jc w:val="center"/>
        </w:trPr>
        <w:tc>
          <w:tcPr>
            <w:tcW w:w="5861" w:type="dxa"/>
            <w:vAlign w:val="center"/>
          </w:tcPr>
          <w:p w:rsidR="0064492C" w:rsidRPr="0064492C" w:rsidRDefault="0064492C" w:rsidP="0064492C">
            <w:pPr>
              <w:contextualSpacing/>
              <w:rPr>
                <w:rFonts w:eastAsia="Times New Roman" w:cs="Times New Roman"/>
                <w:color w:val="000000"/>
                <w:sz w:val="28"/>
                <w:szCs w:val="24"/>
              </w:rPr>
            </w:pPr>
            <w:r w:rsidRPr="0064492C">
              <w:rPr>
                <w:rFonts w:eastAsia="Times New Roman" w:cs="Times New Roman"/>
                <w:color w:val="000000"/>
                <w:sz w:val="28"/>
                <w:szCs w:val="24"/>
              </w:rPr>
              <w:t>tell the police about what happened</w:t>
            </w:r>
          </w:p>
        </w:tc>
      </w:tr>
      <w:tr w:rsidR="0064492C" w:rsidRPr="0064492C" w:rsidTr="0064492C">
        <w:trPr>
          <w:trHeight w:val="576"/>
          <w:jc w:val="center"/>
        </w:trPr>
        <w:tc>
          <w:tcPr>
            <w:tcW w:w="5861" w:type="dxa"/>
            <w:vAlign w:val="center"/>
          </w:tcPr>
          <w:p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may help you get a peace bond</w:t>
            </w:r>
          </w:p>
        </w:tc>
      </w:tr>
      <w:tr w:rsidR="0064492C" w:rsidRPr="0064492C" w:rsidTr="0064492C">
        <w:trPr>
          <w:trHeight w:val="576"/>
          <w:jc w:val="center"/>
        </w:trPr>
        <w:tc>
          <w:tcPr>
            <w:tcW w:w="5861" w:type="dxa"/>
            <w:vAlign w:val="center"/>
          </w:tcPr>
          <w:p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 xml:space="preserve">may decide to arrest the abuser  </w:t>
            </w:r>
          </w:p>
        </w:tc>
      </w:tr>
      <w:tr w:rsidR="0064492C" w:rsidRPr="0064492C" w:rsidTr="0064492C">
        <w:trPr>
          <w:trHeight w:val="576"/>
          <w:jc w:val="center"/>
        </w:trPr>
        <w:tc>
          <w:tcPr>
            <w:tcW w:w="5861" w:type="dxa"/>
            <w:vAlign w:val="center"/>
          </w:tcPr>
          <w:p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may take you and your children to a transition house</w:t>
            </w:r>
          </w:p>
        </w:tc>
      </w:tr>
      <w:tr w:rsidR="0064492C" w:rsidRPr="0064492C" w:rsidTr="0064492C">
        <w:trPr>
          <w:trHeight w:val="576"/>
          <w:jc w:val="center"/>
        </w:trPr>
        <w:tc>
          <w:tcPr>
            <w:tcW w:w="5861" w:type="dxa"/>
            <w:vAlign w:val="center"/>
          </w:tcPr>
          <w:p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can give you help in your first language</w:t>
            </w:r>
          </w:p>
        </w:tc>
      </w:tr>
      <w:tr w:rsidR="0064492C" w:rsidRPr="0064492C" w:rsidTr="0064492C">
        <w:trPr>
          <w:trHeight w:val="576"/>
          <w:jc w:val="center"/>
        </w:trPr>
        <w:tc>
          <w:tcPr>
            <w:tcW w:w="5861" w:type="dxa"/>
            <w:vAlign w:val="center"/>
          </w:tcPr>
          <w:p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lang w:val="en-CA"/>
              </w:rPr>
              <w:t>call 1-800-563-0808, no charge, 24 hours a day</w:t>
            </w:r>
          </w:p>
        </w:tc>
      </w:tr>
      <w:tr w:rsidR="0064492C" w:rsidRPr="0064492C" w:rsidTr="0064492C">
        <w:trPr>
          <w:trHeight w:val="576"/>
          <w:jc w:val="center"/>
        </w:trPr>
        <w:tc>
          <w:tcPr>
            <w:tcW w:w="5861" w:type="dxa"/>
            <w:vAlign w:val="center"/>
          </w:tcPr>
          <w:p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may give you a victim services worker to help you</w:t>
            </w:r>
          </w:p>
        </w:tc>
      </w:tr>
    </w:tbl>
    <w:p w:rsidR="009727B9" w:rsidRDefault="009727B9" w:rsidP="008E4B01">
      <w:pPr>
        <w:tabs>
          <w:tab w:val="left" w:pos="589"/>
        </w:tabs>
        <w:spacing w:after="0" w:line="240" w:lineRule="auto"/>
        <w:rPr>
          <w:rFonts w:ascii="Calibri" w:eastAsia="Times New Roman" w:hAnsi="Calibri" w:cs="Times New Roman"/>
          <w:color w:val="000000"/>
          <w:sz w:val="20"/>
          <w:szCs w:val="24"/>
        </w:rPr>
      </w:pPr>
    </w:p>
    <w:p w:rsidR="001F0114" w:rsidRDefault="001F0114" w:rsidP="008E4B01">
      <w:pPr>
        <w:tabs>
          <w:tab w:val="left" w:pos="589"/>
        </w:tabs>
        <w:spacing w:after="0" w:line="240" w:lineRule="auto"/>
        <w:rPr>
          <w:rFonts w:ascii="Calibri" w:eastAsia="Times New Roman" w:hAnsi="Calibri" w:cs="Times New Roman"/>
          <w:color w:val="000000"/>
          <w:sz w:val="20"/>
          <w:szCs w:val="24"/>
        </w:rPr>
      </w:pPr>
    </w:p>
    <w:p w:rsidR="009727B9" w:rsidRDefault="009727B9" w:rsidP="008E4B01">
      <w:pPr>
        <w:tabs>
          <w:tab w:val="left" w:pos="589"/>
        </w:tabs>
        <w:spacing w:after="0" w:line="240" w:lineRule="auto"/>
        <w:rPr>
          <w:rFonts w:ascii="Calibri" w:eastAsia="Times New Roman" w:hAnsi="Calibri" w:cs="Times New Roman"/>
          <w:color w:val="000000"/>
          <w:sz w:val="20"/>
          <w:szCs w:val="24"/>
        </w:rPr>
      </w:pPr>
    </w:p>
    <w:p w:rsidR="007D4150" w:rsidRDefault="007D415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AE3221" w:rsidRDefault="00AE3221" w:rsidP="006D5511">
      <w:pPr>
        <w:pStyle w:val="ListParagraph"/>
        <w:numPr>
          <w:ilvl w:val="0"/>
          <w:numId w:val="24"/>
        </w:numPr>
        <w:tabs>
          <w:tab w:val="left" w:pos="589"/>
        </w:tabs>
        <w:spacing w:after="0" w:line="240" w:lineRule="auto"/>
        <w:ind w:hanging="180"/>
        <w:rPr>
          <w:rFonts w:ascii="Calibri" w:eastAsia="Times New Roman" w:hAnsi="Calibri" w:cs="Times New Roman"/>
          <w:color w:val="000000"/>
          <w:sz w:val="24"/>
          <w:szCs w:val="24"/>
        </w:rPr>
      </w:pPr>
      <w:r>
        <w:rPr>
          <w:rFonts w:ascii="Calibri" w:eastAsia="Times New Roman" w:hAnsi="Calibri" w:cs="Times New Roman"/>
          <w:b/>
          <w:color w:val="000000"/>
          <w:sz w:val="24"/>
          <w:szCs w:val="24"/>
        </w:rPr>
        <w:lastRenderedPageBreak/>
        <w:t xml:space="preserve">Find out about services – </w:t>
      </w:r>
      <w:r>
        <w:rPr>
          <w:rFonts w:ascii="Calibri" w:eastAsia="Times New Roman" w:hAnsi="Calibri" w:cs="Times New Roman"/>
          <w:color w:val="000000"/>
          <w:sz w:val="24"/>
          <w:szCs w:val="24"/>
        </w:rPr>
        <w:t>Add 3 details to each section on this chart</w:t>
      </w:r>
      <w:r w:rsidRPr="009727B9">
        <w:rPr>
          <w:rFonts w:ascii="Calibri" w:eastAsia="Times New Roman" w:hAnsi="Calibri" w:cs="Times New Roman"/>
          <w:color w:val="000000"/>
          <w:sz w:val="24"/>
          <w:szCs w:val="24"/>
        </w:rPr>
        <w:t>.</w:t>
      </w:r>
    </w:p>
    <w:p w:rsidR="00AE3221" w:rsidRDefault="00AE3221" w:rsidP="00AE3221">
      <w:pPr>
        <w:tabs>
          <w:tab w:val="left" w:pos="589"/>
        </w:tabs>
        <w:spacing w:after="0" w:line="240" w:lineRule="auto"/>
        <w:rPr>
          <w:rFonts w:ascii="Calibri" w:eastAsia="Times New Roman" w:hAnsi="Calibri" w:cs="Times New Roman"/>
          <w:color w:val="000000"/>
          <w:sz w:val="24"/>
          <w:szCs w:val="24"/>
        </w:rPr>
      </w:pPr>
    </w:p>
    <w:p w:rsidR="00AE3221" w:rsidRPr="00AE3221" w:rsidRDefault="00AE3221" w:rsidP="00AE3221">
      <w:pPr>
        <w:tabs>
          <w:tab w:val="left" w:pos="589"/>
        </w:tabs>
        <w:spacing w:after="0" w:line="240" w:lineRule="auto"/>
        <w:rPr>
          <w:rFonts w:ascii="Calibri" w:eastAsia="Times New Roman" w:hAnsi="Calibri" w:cs="Times New Roman"/>
          <w:color w:val="000000"/>
          <w:sz w:val="24"/>
          <w:szCs w:val="24"/>
        </w:rPr>
      </w:pPr>
    </w:p>
    <w:p w:rsidR="00AE3221" w:rsidRDefault="00AE3221">
      <w:pPr>
        <w:rPr>
          <w:rFonts w:ascii="Calibri" w:eastAsia="Times New Roman" w:hAnsi="Calibri" w:cs="Times New Roman"/>
          <w:color w:val="000000"/>
          <w:sz w:val="20"/>
          <w:szCs w:val="24"/>
        </w:rPr>
      </w:pPr>
      <w:r>
        <w:rPr>
          <w:rFonts w:ascii="Calibri" w:eastAsia="Times New Roman" w:hAnsi="Calibri" w:cs="Times New Roman"/>
          <w:noProof/>
          <w:color w:val="000000"/>
          <w:sz w:val="20"/>
          <w:szCs w:val="24"/>
        </w:rPr>
        <w:drawing>
          <wp:inline distT="0" distB="0" distL="0" distR="0">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B6EDB" w:rsidRDefault="00BE77C5" w:rsidP="007D4150">
      <w:pPr>
        <w:tabs>
          <w:tab w:val="left" w:pos="589"/>
        </w:tabs>
        <w:spacing w:after="0"/>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33263C" w:rsidRDefault="00AE3221" w:rsidP="00EB6EDB">
      <w:pPr>
        <w:tabs>
          <w:tab w:val="left" w:pos="589"/>
        </w:tabs>
        <w:spacing w:after="0" w:line="240" w:lineRule="auto"/>
        <w:rPr>
          <w:rFonts w:ascii="Calibri" w:eastAsia="Times New Roman" w:hAnsi="Calibri" w:cs="Times New Roman"/>
          <w:color w:val="000000"/>
          <w:sz w:val="24"/>
          <w:szCs w:val="24"/>
        </w:rPr>
      </w:pPr>
      <w:r>
        <w:rPr>
          <w:rFonts w:ascii="Calibri" w:eastAsia="Times New Roman" w:hAnsi="Calibri" w:cs="Times New Roman"/>
          <w:b/>
          <w:color w:val="000000"/>
          <w:sz w:val="36"/>
          <w:szCs w:val="24"/>
        </w:rPr>
        <w:lastRenderedPageBreak/>
        <w:t>Give Advice!</w:t>
      </w:r>
      <w:r w:rsidR="007D4150">
        <w:rPr>
          <w:rFonts w:ascii="Calibri" w:eastAsia="Times New Roman" w:hAnsi="Calibri" w:cs="Times New Roman"/>
          <w:b/>
          <w:color w:val="000000"/>
          <w:sz w:val="36"/>
          <w:szCs w:val="24"/>
        </w:rPr>
        <w:t xml:space="preserve"> </w:t>
      </w:r>
      <w:r w:rsidR="00537751">
        <w:rPr>
          <w:rFonts w:ascii="Calibri" w:eastAsia="Times New Roman" w:hAnsi="Calibri" w:cs="Times New Roman"/>
          <w:color w:val="000000"/>
          <w:sz w:val="24"/>
          <w:szCs w:val="24"/>
        </w:rPr>
        <w:t>Put the conversation in order.</w:t>
      </w:r>
      <w:r w:rsidR="0033263C">
        <w:rPr>
          <w:rFonts w:ascii="Calibri" w:eastAsia="Times New Roman" w:hAnsi="Calibri" w:cs="Times New Roman"/>
          <w:color w:val="000000"/>
          <w:sz w:val="24"/>
          <w:szCs w:val="24"/>
        </w:rPr>
        <w:t xml:space="preserve"> Write the numbers 1-15 in the boxes.</w:t>
      </w:r>
    </w:p>
    <w:p w:rsidR="00EB6EDB" w:rsidRPr="00EB6EDB" w:rsidRDefault="00EB6EDB" w:rsidP="00EB6EDB">
      <w:pPr>
        <w:tabs>
          <w:tab w:val="left" w:pos="589"/>
        </w:tabs>
        <w:spacing w:after="0" w:line="240" w:lineRule="auto"/>
        <w:rPr>
          <w:rFonts w:ascii="Calibri" w:eastAsia="Times New Roman" w:hAnsi="Calibri" w:cs="Times New Roman"/>
          <w:b/>
          <w:color w:val="000000"/>
          <w:szCs w:val="24"/>
        </w:rPr>
      </w:pPr>
    </w:p>
    <w:tbl>
      <w:tblPr>
        <w:tblStyle w:val="TableGrid"/>
        <w:tblW w:w="9607"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719"/>
        <w:gridCol w:w="8258"/>
        <w:gridCol w:w="630"/>
      </w:tblGrid>
      <w:tr w:rsidR="00537751" w:rsidRPr="00A33687" w:rsidTr="00EB6EDB">
        <w:trPr>
          <w:trHeight w:val="1322"/>
        </w:trPr>
        <w:tc>
          <w:tcPr>
            <w:tcW w:w="719" w:type="dxa"/>
          </w:tcPr>
          <w:p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Yeah, that’s the one. So, you know how I told you that I can hear her and her husband arguing? Well, I think it’s actually worse than arguing. Last night I heard him screaming at her and then what sounded like a scuffle. I am pretty sure he pushed her into a wall.</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1322"/>
        </w:trPr>
        <w:tc>
          <w:tcPr>
            <w:tcW w:w="719" w:type="dxa"/>
          </w:tcPr>
          <w:p w:rsidR="00537751" w:rsidRPr="006D5511" w:rsidRDefault="0033263C" w:rsidP="0033263C">
            <w:pPr>
              <w:tabs>
                <w:tab w:val="left" w:pos="589"/>
              </w:tabs>
              <w:rPr>
                <w:rFonts w:ascii="Calibri" w:eastAsia="Times New Roman" w:hAnsi="Calibri" w:cs="Times New Roman"/>
                <w:color w:val="000000"/>
                <w:sz w:val="24"/>
                <w:szCs w:val="24"/>
              </w:rPr>
            </w:pPr>
            <w:proofErr w:type="spellStart"/>
            <w:r w:rsidRPr="006D5511">
              <w:rPr>
                <w:rFonts w:ascii="Calibri" w:eastAsia="Times New Roman" w:hAnsi="Calibri" w:cs="Times New Roman"/>
                <w:b/>
                <w:color w:val="000000"/>
                <w:sz w:val="24"/>
                <w:szCs w:val="24"/>
              </w:rPr>
              <w:t>Sukh</w:t>
            </w:r>
            <w:proofErr w:type="spellEnd"/>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6D5511">
              <w:rPr>
                <w:rFonts w:ascii="Calibri" w:eastAsia="Times New Roman" w:hAnsi="Calibri" w:cs="Times New Roman"/>
                <w:color w:val="000000"/>
                <w:sz w:val="24"/>
                <w:szCs w:val="24"/>
              </w:rPr>
              <w:t>OK, so I think you should call VictimLink. Here I’m going to google the phone number for you right now. [finds it on her smart phone] Here it is. It’s 1-800-563-0808. I’ll text it to you. Anyway, I think the best thing to do is to call them first. I am sure they will know what you can do to help.</w:t>
            </w:r>
          </w:p>
        </w:tc>
        <w:tc>
          <w:tcPr>
            <w:tcW w:w="630" w:type="dxa"/>
            <w:tcBorders>
              <w:left w:val="dashSmallGap" w:sz="4" w:space="0" w:color="auto"/>
            </w:tcBorders>
          </w:tcPr>
          <w:p w:rsidR="00537751"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512"/>
        </w:trPr>
        <w:tc>
          <w:tcPr>
            <w:tcW w:w="719" w:type="dxa"/>
          </w:tcPr>
          <w:p w:rsidR="00537751" w:rsidRPr="00A33687" w:rsidRDefault="0033263C" w:rsidP="0033263C">
            <w:pPr>
              <w:tabs>
                <w:tab w:val="left" w:pos="589"/>
              </w:tabs>
              <w:rPr>
                <w:rFonts w:ascii="Calibri" w:eastAsia="Times New Roman" w:hAnsi="Calibri" w:cs="Times New Roman"/>
                <w:b/>
                <w:color w:val="000000"/>
                <w:sz w:val="24"/>
                <w:szCs w:val="24"/>
              </w:rPr>
            </w:pPr>
            <w:proofErr w:type="spellStart"/>
            <w:r>
              <w:rPr>
                <w:rFonts w:ascii="Calibri" w:eastAsia="Times New Roman" w:hAnsi="Calibri" w:cs="Times New Roman"/>
                <w:b/>
                <w:color w:val="000000"/>
                <w:sz w:val="24"/>
                <w:szCs w:val="24"/>
              </w:rPr>
              <w:t>Suki</w:t>
            </w:r>
            <w:proofErr w:type="spellEnd"/>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Not bad, Mei. How about you?</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855"/>
        </w:trPr>
        <w:tc>
          <w:tcPr>
            <w:tcW w:w="719" w:type="dxa"/>
          </w:tcPr>
          <w:p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Yeah, things are pretty good right now, but I am really worried about my next door</w:t>
            </w:r>
            <w:r w:rsidRPr="005300E5">
              <w:rPr>
                <w:rFonts w:ascii="Calibri" w:eastAsia="Times New Roman" w:hAnsi="Calibri" w:cs="Times New Roman"/>
                <w:color w:val="000000"/>
                <w:sz w:val="24"/>
                <w:szCs w:val="24"/>
                <w:lang w:val="en-CA"/>
              </w:rPr>
              <w:t xml:space="preserve"> neighbo</w:t>
            </w:r>
            <w:r w:rsidR="005300E5" w:rsidRPr="005300E5">
              <w:rPr>
                <w:rFonts w:ascii="Calibri" w:eastAsia="Times New Roman" w:hAnsi="Calibri" w:cs="Times New Roman"/>
                <w:color w:val="000000"/>
                <w:sz w:val="24"/>
                <w:szCs w:val="24"/>
                <w:lang w:val="en-CA"/>
              </w:rPr>
              <w:t>u</w:t>
            </w:r>
            <w:r w:rsidRPr="005300E5">
              <w:rPr>
                <w:rFonts w:ascii="Calibri" w:eastAsia="Times New Roman" w:hAnsi="Calibri" w:cs="Times New Roman"/>
                <w:color w:val="000000"/>
                <w:sz w:val="24"/>
                <w:szCs w:val="24"/>
                <w:lang w:val="en-CA"/>
              </w:rPr>
              <w:t>r</w:t>
            </w:r>
            <w:r w:rsidRPr="00A33687">
              <w:rPr>
                <w:rFonts w:ascii="Calibri" w:eastAsia="Times New Roman" w:hAnsi="Calibri" w:cs="Times New Roman"/>
                <w:color w:val="000000"/>
                <w:sz w:val="24"/>
                <w:szCs w:val="24"/>
              </w:rPr>
              <w:t>.</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576"/>
        </w:trPr>
        <w:tc>
          <w:tcPr>
            <w:tcW w:w="719" w:type="dxa"/>
          </w:tcPr>
          <w:p w:rsidR="00537751" w:rsidRPr="00A33687" w:rsidRDefault="0033263C" w:rsidP="0033263C">
            <w:pPr>
              <w:tabs>
                <w:tab w:val="left" w:pos="589"/>
              </w:tabs>
              <w:rPr>
                <w:rFonts w:ascii="Calibri" w:eastAsia="Times New Roman" w:hAnsi="Calibri" w:cs="Times New Roman"/>
                <w:color w:val="000000"/>
                <w:sz w:val="24"/>
                <w:szCs w:val="24"/>
              </w:rPr>
            </w:pPr>
            <w:proofErr w:type="spellStart"/>
            <w:r>
              <w:rPr>
                <w:rFonts w:ascii="Calibri" w:eastAsia="Times New Roman" w:hAnsi="Calibri" w:cs="Times New Roman"/>
                <w:b/>
                <w:color w:val="000000"/>
                <w:sz w:val="24"/>
                <w:szCs w:val="24"/>
              </w:rPr>
              <w:t>Suki</w:t>
            </w:r>
            <w:proofErr w:type="spellEnd"/>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Why? What’s up? You mean Marion, right? The woman with the new baby?</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458"/>
        </w:trPr>
        <w:tc>
          <w:tcPr>
            <w:tcW w:w="719" w:type="dxa"/>
          </w:tcPr>
          <w:p w:rsidR="00537751" w:rsidRPr="00A33687" w:rsidRDefault="00537751" w:rsidP="0033263C">
            <w:pPr>
              <w:tabs>
                <w:tab w:val="left" w:pos="589"/>
              </w:tabs>
              <w:rPr>
                <w:rFonts w:ascii="Calibri" w:eastAsia="Times New Roman" w:hAnsi="Calibri" w:cs="Times New Roman"/>
                <w:b/>
                <w:color w:val="000000"/>
                <w:sz w:val="24"/>
                <w:szCs w:val="24"/>
              </w:rPr>
            </w:pPr>
            <w:r w:rsidRPr="00A33687">
              <w:rPr>
                <w:rFonts w:ascii="Calibri" w:eastAsia="Times New Roman" w:hAnsi="Calibri" w:cs="Times New Roman"/>
                <w:b/>
                <w:color w:val="000000"/>
                <w:sz w:val="24"/>
                <w:szCs w:val="24"/>
              </w:rPr>
              <w:t>Mei</w:t>
            </w:r>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 xml:space="preserve">Hey </w:t>
            </w:r>
            <w:proofErr w:type="spellStart"/>
            <w:r w:rsidR="0033263C">
              <w:rPr>
                <w:rFonts w:ascii="Calibri" w:eastAsia="Times New Roman" w:hAnsi="Calibri" w:cs="Times New Roman"/>
                <w:color w:val="000000"/>
                <w:sz w:val="24"/>
                <w:szCs w:val="24"/>
              </w:rPr>
              <w:t>Suki</w:t>
            </w:r>
            <w:proofErr w:type="spellEnd"/>
            <w:r w:rsidRPr="00A33687">
              <w:rPr>
                <w:rFonts w:ascii="Calibri" w:eastAsia="Times New Roman" w:hAnsi="Calibri" w:cs="Times New Roman"/>
                <w:color w:val="000000"/>
                <w:sz w:val="24"/>
                <w:szCs w:val="24"/>
              </w:rPr>
              <w:t>. How’s it going?</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576"/>
        </w:trPr>
        <w:tc>
          <w:tcPr>
            <w:tcW w:w="719" w:type="dxa"/>
          </w:tcPr>
          <w:p w:rsidR="00537751" w:rsidRPr="00A33687" w:rsidRDefault="0033263C" w:rsidP="0033263C">
            <w:pPr>
              <w:tabs>
                <w:tab w:val="left" w:pos="589"/>
              </w:tabs>
              <w:rPr>
                <w:rFonts w:ascii="Calibri" w:eastAsia="Times New Roman" w:hAnsi="Calibri" w:cs="Times New Roman"/>
                <w:color w:val="000000"/>
                <w:sz w:val="24"/>
                <w:szCs w:val="24"/>
              </w:rPr>
            </w:pPr>
            <w:proofErr w:type="spellStart"/>
            <w:r>
              <w:rPr>
                <w:rFonts w:ascii="Calibri" w:eastAsia="Times New Roman" w:hAnsi="Calibri" w:cs="Times New Roman"/>
                <w:b/>
                <w:color w:val="000000"/>
                <w:sz w:val="24"/>
                <w:szCs w:val="24"/>
              </w:rPr>
              <w:t>Suki</w:t>
            </w:r>
            <w:proofErr w:type="spellEnd"/>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Oh my god, that’s awful. What did you do?</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530"/>
        </w:trPr>
        <w:tc>
          <w:tcPr>
            <w:tcW w:w="719" w:type="dxa"/>
          </w:tcPr>
          <w:p w:rsidR="00537751" w:rsidRPr="00A33687" w:rsidRDefault="0033263C" w:rsidP="0033263C">
            <w:pPr>
              <w:tabs>
                <w:tab w:val="left" w:pos="589"/>
              </w:tabs>
              <w:rPr>
                <w:rFonts w:ascii="Calibri" w:eastAsia="Times New Roman" w:hAnsi="Calibri" w:cs="Times New Roman"/>
                <w:b/>
                <w:color w:val="000000"/>
                <w:sz w:val="24"/>
                <w:szCs w:val="24"/>
              </w:rPr>
            </w:pPr>
            <w:proofErr w:type="spellStart"/>
            <w:r>
              <w:rPr>
                <w:rFonts w:ascii="Calibri" w:eastAsia="Times New Roman" w:hAnsi="Calibri" w:cs="Times New Roman"/>
                <w:b/>
                <w:color w:val="000000"/>
                <w:sz w:val="24"/>
                <w:szCs w:val="24"/>
              </w:rPr>
              <w:t>Suki</w:t>
            </w:r>
            <w:proofErr w:type="spellEnd"/>
          </w:p>
        </w:tc>
        <w:tc>
          <w:tcPr>
            <w:tcW w:w="8258" w:type="dxa"/>
            <w:tcBorders>
              <w:right w:val="dashSmallGap" w:sz="4" w:space="0" w:color="auto"/>
            </w:tcBorders>
            <w:vAlign w:val="center"/>
          </w:tcPr>
          <w:p w:rsidR="00537751" w:rsidRDefault="00537751" w:rsidP="00EB6EDB">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OK, take care, Mei, and let me know how it turns out.</w:t>
            </w:r>
          </w:p>
        </w:tc>
        <w:tc>
          <w:tcPr>
            <w:tcW w:w="630" w:type="dxa"/>
            <w:tcBorders>
              <w:left w:val="dashSmallGap" w:sz="4" w:space="0" w:color="auto"/>
            </w:tcBorders>
          </w:tcPr>
          <w:p w:rsidR="00537751"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576"/>
        </w:trPr>
        <w:tc>
          <w:tcPr>
            <w:tcW w:w="719" w:type="dxa"/>
          </w:tcPr>
          <w:p w:rsidR="00537751" w:rsidRPr="00A33687" w:rsidRDefault="0033263C" w:rsidP="0033263C">
            <w:pPr>
              <w:tabs>
                <w:tab w:val="left" w:pos="589"/>
              </w:tabs>
              <w:rPr>
                <w:rFonts w:ascii="Calibri" w:eastAsia="Times New Roman" w:hAnsi="Calibri" w:cs="Times New Roman"/>
                <w:color w:val="000000"/>
                <w:sz w:val="24"/>
                <w:szCs w:val="24"/>
              </w:rPr>
            </w:pPr>
            <w:proofErr w:type="spellStart"/>
            <w:r>
              <w:rPr>
                <w:rFonts w:ascii="Calibri" w:eastAsia="Times New Roman" w:hAnsi="Calibri" w:cs="Times New Roman"/>
                <w:b/>
                <w:color w:val="000000"/>
                <w:sz w:val="24"/>
                <w:szCs w:val="24"/>
              </w:rPr>
              <w:t>Suki</w:t>
            </w:r>
            <w:proofErr w:type="spellEnd"/>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 xml:space="preserve">Well, you </w:t>
            </w:r>
            <w:proofErr w:type="spellStart"/>
            <w:r w:rsidRPr="00A33687">
              <w:rPr>
                <w:rFonts w:ascii="Calibri" w:eastAsia="Times New Roman" w:hAnsi="Calibri" w:cs="Times New Roman"/>
                <w:color w:val="000000"/>
                <w:sz w:val="24"/>
                <w:szCs w:val="24"/>
              </w:rPr>
              <w:t>gotta</w:t>
            </w:r>
            <w:proofErr w:type="spellEnd"/>
            <w:r w:rsidRPr="00A33687">
              <w:rPr>
                <w:rFonts w:ascii="Calibri" w:eastAsia="Times New Roman" w:hAnsi="Calibri" w:cs="Times New Roman"/>
                <w:color w:val="000000"/>
                <w:sz w:val="24"/>
                <w:szCs w:val="24"/>
              </w:rPr>
              <w:t xml:space="preserve"> do something to help her. She has no family here, right?</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576"/>
        </w:trPr>
        <w:tc>
          <w:tcPr>
            <w:tcW w:w="719" w:type="dxa"/>
          </w:tcPr>
          <w:p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You’re right, but I don’t have a clue where to start.</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548"/>
        </w:trPr>
        <w:tc>
          <w:tcPr>
            <w:tcW w:w="719" w:type="dxa"/>
          </w:tcPr>
          <w:p w:rsidR="00537751" w:rsidRDefault="00537751" w:rsidP="0033263C">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Mei</w:t>
            </w:r>
          </w:p>
        </w:tc>
        <w:tc>
          <w:tcPr>
            <w:tcW w:w="8258" w:type="dxa"/>
            <w:tcBorders>
              <w:right w:val="dashSmallGap" w:sz="4" w:space="0" w:color="auto"/>
            </w:tcBorders>
            <w:vAlign w:val="center"/>
          </w:tcPr>
          <w:p w:rsidR="00537751" w:rsidRDefault="00537751" w:rsidP="00EB6EDB">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Will do. Bye, thanks again!</w:t>
            </w:r>
          </w:p>
        </w:tc>
        <w:tc>
          <w:tcPr>
            <w:tcW w:w="630" w:type="dxa"/>
            <w:tcBorders>
              <w:left w:val="dashSmallGap" w:sz="4" w:space="0" w:color="auto"/>
            </w:tcBorders>
          </w:tcPr>
          <w:p w:rsidR="00537751"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1025"/>
        </w:trPr>
        <w:tc>
          <w:tcPr>
            <w:tcW w:w="719" w:type="dxa"/>
          </w:tcPr>
          <w:p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Nothing. I was so shocked; I didn’t know what to do. Then this morning, I saw her taking her son to school and she wouldn’t make eye contact with me. I know something’s wrong.</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638"/>
        </w:trPr>
        <w:tc>
          <w:tcPr>
            <w:tcW w:w="719" w:type="dxa"/>
          </w:tcPr>
          <w:p w:rsidR="00537751" w:rsidRPr="00A33687" w:rsidRDefault="0033263C" w:rsidP="0033263C">
            <w:pPr>
              <w:tabs>
                <w:tab w:val="left" w:pos="589"/>
              </w:tabs>
              <w:rPr>
                <w:rFonts w:ascii="Calibri" w:eastAsia="Times New Roman" w:hAnsi="Calibri" w:cs="Times New Roman"/>
                <w:color w:val="000000"/>
                <w:sz w:val="24"/>
                <w:szCs w:val="24"/>
              </w:rPr>
            </w:pPr>
            <w:proofErr w:type="spellStart"/>
            <w:r>
              <w:rPr>
                <w:rFonts w:ascii="Calibri" w:eastAsia="Times New Roman" w:hAnsi="Calibri" w:cs="Times New Roman"/>
                <w:b/>
                <w:color w:val="000000"/>
                <w:sz w:val="24"/>
                <w:szCs w:val="24"/>
              </w:rPr>
              <w:t>Suki</w:t>
            </w:r>
            <w:proofErr w:type="spellEnd"/>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If that happens, you have to call 911. He could really hurt her or the kids, you know.</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818"/>
        </w:trPr>
        <w:tc>
          <w:tcPr>
            <w:tcW w:w="719" w:type="dxa"/>
          </w:tcPr>
          <w:p w:rsidR="00537751" w:rsidRPr="00A33687" w:rsidRDefault="00537751" w:rsidP="0033263C">
            <w:pPr>
              <w:tabs>
                <w:tab w:val="left" w:pos="589"/>
              </w:tabs>
              <w:rPr>
                <w:rFonts w:ascii="Calibri" w:eastAsia="Times New Roman" w:hAnsi="Calibri" w:cs="Times New Roman"/>
                <w:b/>
                <w:color w:val="000000"/>
                <w:sz w:val="24"/>
                <w:szCs w:val="24"/>
              </w:rPr>
            </w:pPr>
            <w:r w:rsidRPr="00A33687">
              <w:rPr>
                <w:rFonts w:ascii="Calibri" w:eastAsia="Times New Roman" w:hAnsi="Calibri" w:cs="Times New Roman"/>
                <w:b/>
                <w:color w:val="000000"/>
                <w:sz w:val="24"/>
                <w:szCs w:val="24"/>
              </w:rPr>
              <w:t>Mei</w:t>
            </w:r>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Yes, you’re right. I </w:t>
            </w:r>
            <w:proofErr w:type="spellStart"/>
            <w:r>
              <w:rPr>
                <w:rFonts w:ascii="Calibri" w:eastAsia="Times New Roman" w:hAnsi="Calibri" w:cs="Times New Roman"/>
                <w:color w:val="000000"/>
                <w:sz w:val="24"/>
                <w:szCs w:val="24"/>
              </w:rPr>
              <w:t>gotta</w:t>
            </w:r>
            <w:proofErr w:type="spellEnd"/>
            <w:r>
              <w:rPr>
                <w:rFonts w:ascii="Calibri" w:eastAsia="Times New Roman" w:hAnsi="Calibri" w:cs="Times New Roman"/>
                <w:color w:val="000000"/>
                <w:sz w:val="24"/>
                <w:szCs w:val="24"/>
              </w:rPr>
              <w:t xml:space="preserve"> run for my bus now, but I can’t thank you enough for the advice! I feel a lot better knowing that I can get her some help.</w:t>
            </w:r>
          </w:p>
        </w:tc>
        <w:tc>
          <w:tcPr>
            <w:tcW w:w="630" w:type="dxa"/>
            <w:tcBorders>
              <w:left w:val="dashSmallGap" w:sz="4" w:space="0" w:color="auto"/>
            </w:tcBorders>
          </w:tcPr>
          <w:p w:rsidR="00537751" w:rsidRDefault="00537751" w:rsidP="00EB6EDB">
            <w:pPr>
              <w:tabs>
                <w:tab w:val="left" w:pos="589"/>
              </w:tabs>
              <w:rPr>
                <w:rFonts w:ascii="Calibri" w:eastAsia="Times New Roman" w:hAnsi="Calibri" w:cs="Times New Roman"/>
                <w:color w:val="000000"/>
                <w:sz w:val="24"/>
                <w:szCs w:val="24"/>
              </w:rPr>
            </w:pPr>
          </w:p>
        </w:tc>
      </w:tr>
      <w:tr w:rsidR="00537751" w:rsidRPr="00A33687" w:rsidTr="00EB6EDB">
        <w:trPr>
          <w:trHeight w:val="863"/>
        </w:trPr>
        <w:tc>
          <w:tcPr>
            <w:tcW w:w="719" w:type="dxa"/>
          </w:tcPr>
          <w:p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258" w:type="dxa"/>
            <w:tcBorders>
              <w:right w:val="dashSmallGap" w:sz="4" w:space="0" w:color="auto"/>
            </w:tcBorders>
            <w:vAlign w:val="center"/>
          </w:tcPr>
          <w:p w:rsidR="00537751" w:rsidRPr="00A33687" w:rsidRDefault="00537751" w:rsidP="00EB6EDB">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Thank you so much! I didn’t know about that. I must admit that I’m a bit freaked out. What if I hear him going after her again tonight?</w:t>
            </w:r>
          </w:p>
        </w:tc>
        <w:tc>
          <w:tcPr>
            <w:tcW w:w="630" w:type="dxa"/>
            <w:tcBorders>
              <w:left w:val="dashSmallGap" w:sz="4" w:space="0" w:color="auto"/>
            </w:tcBorders>
          </w:tcPr>
          <w:p w:rsidR="00537751" w:rsidRPr="00A33687" w:rsidRDefault="00537751" w:rsidP="00EB6EDB">
            <w:pPr>
              <w:tabs>
                <w:tab w:val="left" w:pos="589"/>
              </w:tabs>
              <w:rPr>
                <w:rFonts w:ascii="Calibri" w:eastAsia="Times New Roman" w:hAnsi="Calibri" w:cs="Times New Roman"/>
                <w:color w:val="000000"/>
                <w:sz w:val="24"/>
                <w:szCs w:val="24"/>
              </w:rPr>
            </w:pPr>
          </w:p>
        </w:tc>
      </w:tr>
    </w:tbl>
    <w:p w:rsidR="007D4150" w:rsidRDefault="007D4150" w:rsidP="001F0114">
      <w:pPr>
        <w:rPr>
          <w:rFonts w:ascii="Calibri" w:eastAsia="Times New Roman" w:hAnsi="Calibri" w:cs="Times New Roman"/>
          <w:b/>
          <w:color w:val="000000"/>
          <w:sz w:val="36"/>
          <w:szCs w:val="24"/>
        </w:rPr>
      </w:pPr>
    </w:p>
    <w:p w:rsidR="008B7A83" w:rsidRDefault="00D7311F" w:rsidP="008B7A83">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Give Advice! </w:t>
      </w:r>
    </w:p>
    <w:p w:rsidR="00537751" w:rsidRPr="00D7311F" w:rsidRDefault="00D7311F" w:rsidP="00537751">
      <w:pPr>
        <w:tabs>
          <w:tab w:val="left" w:pos="589"/>
        </w:tabs>
        <w:spacing w:after="0"/>
        <w:rPr>
          <w:rFonts w:ascii="Calibri" w:eastAsia="Times New Roman" w:hAnsi="Calibri" w:cs="Times New Roman"/>
          <w:color w:val="000000"/>
          <w:sz w:val="18"/>
          <w:szCs w:val="24"/>
        </w:rPr>
      </w:pPr>
      <w:r>
        <w:rPr>
          <w:rFonts w:ascii="Calibri" w:eastAsia="Times New Roman" w:hAnsi="Calibri" w:cs="Times New Roman"/>
          <w:color w:val="000000"/>
          <w:sz w:val="24"/>
          <w:szCs w:val="24"/>
        </w:rPr>
        <w:t>Think about</w:t>
      </w:r>
      <w:r w:rsidRPr="00D7311F">
        <w:rPr>
          <w:rFonts w:ascii="Calibri" w:eastAsia="Times New Roman" w:hAnsi="Calibri" w:cs="Times New Roman"/>
          <w:color w:val="000000"/>
          <w:sz w:val="24"/>
          <w:szCs w:val="24"/>
        </w:rPr>
        <w:t xml:space="preserve"> the conversation.</w:t>
      </w:r>
    </w:p>
    <w:p w:rsidR="00033AC0" w:rsidRPr="00D7311F" w:rsidRDefault="00033AC0" w:rsidP="001A28E0">
      <w:pPr>
        <w:pStyle w:val="ListParagraph"/>
        <w:numPr>
          <w:ilvl w:val="0"/>
          <w:numId w:val="43"/>
        </w:numPr>
        <w:tabs>
          <w:tab w:val="left" w:pos="589"/>
        </w:tabs>
        <w:spacing w:before="120" w:after="0"/>
        <w:ind w:left="360"/>
        <w:rPr>
          <w:rFonts w:ascii="Calibri" w:eastAsia="Times New Roman" w:hAnsi="Calibri" w:cs="Times New Roman"/>
          <w:color w:val="000000"/>
          <w:sz w:val="24"/>
          <w:szCs w:val="24"/>
        </w:rPr>
      </w:pPr>
      <w:r w:rsidRPr="00D7311F">
        <w:rPr>
          <w:rFonts w:ascii="Calibri" w:eastAsia="Times New Roman" w:hAnsi="Calibri" w:cs="Times New Roman"/>
          <w:color w:val="000000"/>
          <w:sz w:val="24"/>
          <w:szCs w:val="24"/>
        </w:rPr>
        <w:t>In informal spoken English, we often use reduced forms like “</w:t>
      </w:r>
      <w:proofErr w:type="spellStart"/>
      <w:r w:rsidRPr="00D7311F">
        <w:rPr>
          <w:rFonts w:ascii="Calibri" w:eastAsia="Times New Roman" w:hAnsi="Calibri" w:cs="Times New Roman"/>
          <w:color w:val="000000"/>
          <w:sz w:val="24"/>
          <w:szCs w:val="24"/>
        </w:rPr>
        <w:t>gotta</w:t>
      </w:r>
      <w:proofErr w:type="spellEnd"/>
      <w:r w:rsidRPr="00D7311F">
        <w:rPr>
          <w:rFonts w:ascii="Calibri" w:eastAsia="Times New Roman" w:hAnsi="Calibri" w:cs="Times New Roman"/>
          <w:color w:val="000000"/>
          <w:sz w:val="24"/>
          <w:szCs w:val="24"/>
        </w:rPr>
        <w:t>” that we don’t use in writing, except on social media or in texting. Can you find any other examples in the dialogue of expressions or forms that are acceptable in spoken English, but would not be acceptable in</w:t>
      </w:r>
      <w:r w:rsidR="00651F84" w:rsidRPr="00D7311F">
        <w:rPr>
          <w:rFonts w:ascii="Calibri" w:eastAsia="Times New Roman" w:hAnsi="Calibri" w:cs="Times New Roman"/>
          <w:color w:val="000000"/>
          <w:sz w:val="24"/>
          <w:szCs w:val="24"/>
        </w:rPr>
        <w:t xml:space="preserve"> formal written English?</w:t>
      </w:r>
    </w:p>
    <w:p w:rsidR="001A28E0" w:rsidRDefault="00F16666" w:rsidP="001A28E0">
      <w:pPr>
        <w:tabs>
          <w:tab w:val="left" w:pos="589"/>
        </w:tabs>
        <w:spacing w:before="120" w:after="0" w:line="480" w:lineRule="auto"/>
        <w:ind w:left="360"/>
        <w:contextualSpacing/>
        <w:rPr>
          <w:rFonts w:ascii="Calibri" w:eastAsia="Times New Roman" w:hAnsi="Calibri" w:cs="Times New Roman"/>
          <w:color w:val="000000"/>
          <w:sz w:val="24"/>
          <w:szCs w:val="24"/>
        </w:rPr>
      </w:pPr>
      <w:r w:rsidRPr="00F16666">
        <w:rPr>
          <w:rFonts w:ascii="Calibri" w:eastAsia="Times New Roman" w:hAnsi="Calibri" w:cs="Times New Roman"/>
          <w:color w:val="000000"/>
          <w:sz w:val="24"/>
          <w:szCs w:val="24"/>
        </w:rPr>
        <w:t>___________________________________________________________________________</w:t>
      </w:r>
      <w:r w:rsidR="001A28E0" w:rsidRPr="00F16666">
        <w:rPr>
          <w:rFonts w:ascii="Calibri" w:eastAsia="Times New Roman" w:hAnsi="Calibri" w:cs="Times New Roman"/>
          <w:color w:val="000000"/>
          <w:sz w:val="24"/>
          <w:szCs w:val="24"/>
        </w:rPr>
        <w:t>___________________________________________________________________________</w:t>
      </w:r>
    </w:p>
    <w:p w:rsidR="00651F84" w:rsidRDefault="001A28E0" w:rsidP="001A28E0">
      <w:pPr>
        <w:tabs>
          <w:tab w:val="left" w:pos="589"/>
        </w:tabs>
        <w:spacing w:before="120" w:after="0" w:line="480" w:lineRule="auto"/>
        <w:ind w:left="360" w:hanging="360"/>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2. </w:t>
      </w:r>
      <w:r>
        <w:rPr>
          <w:rFonts w:ascii="Calibri" w:eastAsia="Times New Roman" w:hAnsi="Calibri" w:cs="Times New Roman"/>
          <w:color w:val="000000"/>
          <w:sz w:val="24"/>
          <w:szCs w:val="24"/>
        </w:rPr>
        <w:tab/>
      </w:r>
      <w:r w:rsidR="00651F84">
        <w:rPr>
          <w:rFonts w:ascii="Calibri" w:eastAsia="Times New Roman" w:hAnsi="Calibri" w:cs="Times New Roman"/>
          <w:color w:val="000000"/>
          <w:sz w:val="24"/>
          <w:szCs w:val="24"/>
        </w:rPr>
        <w:t>Find a word or phrase that has the same meaning as</w:t>
      </w:r>
    </w:p>
    <w:p w:rsidR="00A33687" w:rsidRDefault="00651F84" w:rsidP="001A28E0">
      <w:pPr>
        <w:tabs>
          <w:tab w:val="left" w:pos="589"/>
          <w:tab w:val="left" w:pos="2970"/>
        </w:tabs>
        <w:spacing w:before="120" w:after="0" w:line="360" w:lineRule="auto"/>
        <w:ind w:left="360"/>
        <w:contextualSpacing/>
        <w:rPr>
          <w:rFonts w:ascii="Calibri" w:eastAsia="Times New Roman" w:hAnsi="Calibri" w:cs="Times New Roman"/>
          <w:color w:val="000000"/>
          <w:sz w:val="24"/>
          <w:szCs w:val="24"/>
        </w:rPr>
      </w:pPr>
      <w:proofErr w:type="gramStart"/>
      <w:r w:rsidRPr="00A33687">
        <w:rPr>
          <w:rFonts w:ascii="Calibri" w:eastAsia="Times New Roman" w:hAnsi="Calibri" w:cs="Times New Roman"/>
          <w:b/>
          <w:color w:val="000000"/>
          <w:sz w:val="24"/>
          <w:szCs w:val="24"/>
        </w:rPr>
        <w:t>don’t</w:t>
      </w:r>
      <w:proofErr w:type="gramEnd"/>
      <w:r w:rsidRPr="00A33687">
        <w:rPr>
          <w:rFonts w:ascii="Calibri" w:eastAsia="Times New Roman" w:hAnsi="Calibri" w:cs="Times New Roman"/>
          <w:b/>
          <w:color w:val="000000"/>
          <w:sz w:val="24"/>
          <w:szCs w:val="24"/>
        </w:rPr>
        <w:t xml:space="preserve"> know</w:t>
      </w:r>
      <w:r w:rsidR="008B7A83">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sidR="00A33687">
        <w:rPr>
          <w:rFonts w:ascii="Calibri" w:eastAsia="Times New Roman" w:hAnsi="Calibri" w:cs="Times New Roman"/>
          <w:color w:val="000000"/>
          <w:sz w:val="24"/>
          <w:szCs w:val="24"/>
        </w:rPr>
        <w:t>________________________________</w:t>
      </w:r>
    </w:p>
    <w:p w:rsidR="00651F84" w:rsidRDefault="00651F84" w:rsidP="001A28E0">
      <w:pPr>
        <w:tabs>
          <w:tab w:val="left" w:pos="589"/>
          <w:tab w:val="left" w:pos="2970"/>
        </w:tabs>
        <w:spacing w:before="120" w:after="0" w:line="360" w:lineRule="auto"/>
        <w:ind w:left="360"/>
        <w:contextualSpacing/>
        <w:rPr>
          <w:rFonts w:ascii="Calibri" w:eastAsia="Times New Roman" w:hAnsi="Calibri" w:cs="Times New Roman"/>
          <w:color w:val="000000"/>
          <w:sz w:val="24"/>
          <w:szCs w:val="24"/>
        </w:rPr>
      </w:pPr>
      <w:proofErr w:type="gramStart"/>
      <w:r w:rsidRPr="00A33687">
        <w:rPr>
          <w:rFonts w:ascii="Calibri" w:eastAsia="Times New Roman" w:hAnsi="Calibri" w:cs="Times New Roman"/>
          <w:b/>
          <w:color w:val="000000"/>
          <w:sz w:val="24"/>
          <w:szCs w:val="24"/>
        </w:rPr>
        <w:t>upset/scared</w:t>
      </w:r>
      <w:proofErr w:type="gramEnd"/>
      <w:r w:rsidR="008B7A83">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sidR="00A33687">
        <w:rPr>
          <w:rFonts w:ascii="Calibri" w:eastAsia="Times New Roman" w:hAnsi="Calibri" w:cs="Times New Roman"/>
          <w:color w:val="000000"/>
          <w:sz w:val="24"/>
          <w:szCs w:val="24"/>
        </w:rPr>
        <w:t>________________________________</w:t>
      </w:r>
    </w:p>
    <w:p w:rsidR="00651F84" w:rsidRDefault="00651F84" w:rsidP="001A28E0">
      <w:pPr>
        <w:tabs>
          <w:tab w:val="left" w:pos="589"/>
          <w:tab w:val="left" w:pos="2970"/>
        </w:tabs>
        <w:spacing w:before="120" w:after="0" w:line="360" w:lineRule="auto"/>
        <w:ind w:left="360"/>
        <w:contextualSpacing/>
        <w:rPr>
          <w:rFonts w:ascii="Calibri" w:eastAsia="Times New Roman" w:hAnsi="Calibri" w:cs="Times New Roman"/>
          <w:color w:val="000000"/>
          <w:sz w:val="24"/>
          <w:szCs w:val="24"/>
        </w:rPr>
      </w:pPr>
      <w:proofErr w:type="gramStart"/>
      <w:r w:rsidRPr="00A33687">
        <w:rPr>
          <w:rFonts w:ascii="Calibri" w:eastAsia="Times New Roman" w:hAnsi="Calibri" w:cs="Times New Roman"/>
          <w:b/>
          <w:color w:val="000000"/>
          <w:sz w:val="24"/>
          <w:szCs w:val="24"/>
        </w:rPr>
        <w:t>a</w:t>
      </w:r>
      <w:proofErr w:type="gramEnd"/>
      <w:r w:rsidRPr="00A33687">
        <w:rPr>
          <w:rFonts w:ascii="Calibri" w:eastAsia="Times New Roman" w:hAnsi="Calibri" w:cs="Times New Roman"/>
          <w:b/>
          <w:color w:val="000000"/>
          <w:sz w:val="24"/>
          <w:szCs w:val="24"/>
        </w:rPr>
        <w:t xml:space="preserve"> short, confused fight</w:t>
      </w:r>
      <w:r w:rsidR="00A33687">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Pr>
          <w:rFonts w:ascii="Calibri" w:eastAsia="Times New Roman" w:hAnsi="Calibri" w:cs="Times New Roman"/>
          <w:color w:val="000000"/>
          <w:sz w:val="24"/>
          <w:szCs w:val="24"/>
        </w:rPr>
        <w:t>________________________________</w:t>
      </w:r>
    </w:p>
    <w:p w:rsidR="00A33687" w:rsidRDefault="00651F84" w:rsidP="001A28E0">
      <w:pPr>
        <w:tabs>
          <w:tab w:val="left" w:pos="589"/>
          <w:tab w:val="left" w:pos="2970"/>
        </w:tabs>
        <w:spacing w:before="120" w:after="0" w:line="360" w:lineRule="auto"/>
        <w:ind w:left="360"/>
        <w:contextualSpacing/>
        <w:rPr>
          <w:rFonts w:ascii="Calibri" w:eastAsia="Times New Roman" w:hAnsi="Calibri" w:cs="Times New Roman"/>
          <w:color w:val="000000"/>
          <w:sz w:val="24"/>
          <w:szCs w:val="24"/>
        </w:rPr>
      </w:pPr>
      <w:proofErr w:type="gramStart"/>
      <w:r w:rsidRPr="00A33687">
        <w:rPr>
          <w:rFonts w:ascii="Calibri" w:eastAsia="Times New Roman" w:hAnsi="Calibri" w:cs="Times New Roman"/>
          <w:b/>
          <w:color w:val="000000"/>
          <w:sz w:val="24"/>
          <w:szCs w:val="24"/>
        </w:rPr>
        <w:t>attacking</w:t>
      </w:r>
      <w:proofErr w:type="gramEnd"/>
      <w:r w:rsidR="008B7A83">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sidR="00A33687">
        <w:rPr>
          <w:rFonts w:ascii="Calibri" w:eastAsia="Times New Roman" w:hAnsi="Calibri" w:cs="Times New Roman"/>
          <w:color w:val="000000"/>
          <w:sz w:val="24"/>
          <w:szCs w:val="24"/>
        </w:rPr>
        <w:t>________________________________</w:t>
      </w:r>
    </w:p>
    <w:p w:rsidR="00651F84" w:rsidRDefault="00651F84" w:rsidP="001A28E0">
      <w:pPr>
        <w:tabs>
          <w:tab w:val="left" w:pos="589"/>
          <w:tab w:val="left" w:pos="2970"/>
        </w:tabs>
        <w:spacing w:before="120" w:line="360" w:lineRule="auto"/>
        <w:ind w:left="360"/>
        <w:contextualSpacing/>
        <w:rPr>
          <w:rFonts w:ascii="Calibri" w:eastAsia="Times New Roman" w:hAnsi="Calibri" w:cs="Times New Roman"/>
          <w:color w:val="000000"/>
          <w:sz w:val="24"/>
          <w:szCs w:val="24"/>
        </w:rPr>
      </w:pPr>
      <w:proofErr w:type="gramStart"/>
      <w:r w:rsidRPr="00A33687">
        <w:rPr>
          <w:rFonts w:ascii="Calibri" w:eastAsia="Times New Roman" w:hAnsi="Calibri" w:cs="Times New Roman"/>
          <w:b/>
          <w:color w:val="000000"/>
          <w:sz w:val="24"/>
          <w:szCs w:val="24"/>
        </w:rPr>
        <w:t>must</w:t>
      </w:r>
      <w:proofErr w:type="gramEnd"/>
      <w:r w:rsidR="008B7A83">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sidR="00A33687">
        <w:rPr>
          <w:rFonts w:ascii="Calibri" w:eastAsia="Times New Roman" w:hAnsi="Calibri" w:cs="Times New Roman"/>
          <w:color w:val="000000"/>
          <w:sz w:val="24"/>
          <w:szCs w:val="24"/>
        </w:rPr>
        <w:t>________________________________</w:t>
      </w:r>
    </w:p>
    <w:p w:rsidR="00F16666" w:rsidRDefault="00F16666" w:rsidP="001A28E0">
      <w:pPr>
        <w:pStyle w:val="ListParagraph"/>
        <w:numPr>
          <w:ilvl w:val="0"/>
          <w:numId w:val="47"/>
        </w:numPr>
        <w:tabs>
          <w:tab w:val="left" w:pos="589"/>
        </w:tabs>
        <w:spacing w:before="120" w:after="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Mei doesn’t directly ask for advice, but she does imply that she needs help to support her neighbo</w:t>
      </w:r>
      <w:r w:rsidR="005300E5">
        <w:rPr>
          <w:rFonts w:ascii="Calibri" w:eastAsia="Times New Roman" w:hAnsi="Calibri" w:cs="Times New Roman"/>
          <w:color w:val="000000"/>
          <w:sz w:val="24"/>
          <w:szCs w:val="24"/>
        </w:rPr>
        <w:t>u</w:t>
      </w:r>
      <w:r>
        <w:rPr>
          <w:rFonts w:ascii="Calibri" w:eastAsia="Times New Roman" w:hAnsi="Calibri" w:cs="Times New Roman"/>
          <w:color w:val="000000"/>
          <w:sz w:val="24"/>
          <w:szCs w:val="24"/>
        </w:rPr>
        <w:t xml:space="preserve">r. What does she say that causes </w:t>
      </w:r>
      <w:proofErr w:type="spellStart"/>
      <w:r w:rsidR="0033263C">
        <w:rPr>
          <w:rFonts w:ascii="Calibri" w:eastAsia="Times New Roman" w:hAnsi="Calibri" w:cs="Times New Roman"/>
          <w:color w:val="000000"/>
          <w:sz w:val="24"/>
          <w:szCs w:val="24"/>
        </w:rPr>
        <w:t>Suki</w:t>
      </w:r>
      <w:proofErr w:type="spellEnd"/>
      <w:r>
        <w:rPr>
          <w:rFonts w:ascii="Calibri" w:eastAsia="Times New Roman" w:hAnsi="Calibri" w:cs="Times New Roman"/>
          <w:color w:val="000000"/>
          <w:sz w:val="24"/>
          <w:szCs w:val="24"/>
        </w:rPr>
        <w:t xml:space="preserve"> to offer advice? </w:t>
      </w:r>
    </w:p>
    <w:p w:rsidR="001A28E0" w:rsidRDefault="00F16666" w:rsidP="001A28E0">
      <w:pPr>
        <w:tabs>
          <w:tab w:val="left" w:pos="589"/>
        </w:tabs>
        <w:spacing w:before="120" w:after="0" w:line="480" w:lineRule="auto"/>
        <w:ind w:left="360"/>
        <w:contextualSpacing/>
        <w:rPr>
          <w:rFonts w:ascii="Calibri" w:eastAsia="Times New Roman" w:hAnsi="Calibri" w:cs="Times New Roman"/>
          <w:color w:val="000000"/>
          <w:sz w:val="24"/>
          <w:szCs w:val="24"/>
        </w:rPr>
      </w:pPr>
      <w:r w:rsidRPr="00F16666">
        <w:rPr>
          <w:rFonts w:ascii="Calibri" w:eastAsia="Times New Roman" w:hAnsi="Calibri" w:cs="Times New Roman"/>
          <w:color w:val="000000"/>
          <w:sz w:val="24"/>
          <w:szCs w:val="24"/>
        </w:rPr>
        <w:t>___________________________________________________________________________</w:t>
      </w:r>
      <w:r w:rsidR="001A28E0" w:rsidRPr="00F16666">
        <w:rPr>
          <w:rFonts w:ascii="Calibri" w:eastAsia="Times New Roman" w:hAnsi="Calibri" w:cs="Times New Roman"/>
          <w:color w:val="000000"/>
          <w:sz w:val="24"/>
          <w:szCs w:val="24"/>
        </w:rPr>
        <w:t>___________________________________________</w:t>
      </w:r>
      <w:r w:rsidR="001A28E0">
        <w:rPr>
          <w:rFonts w:ascii="Calibri" w:eastAsia="Times New Roman" w:hAnsi="Calibri" w:cs="Times New Roman"/>
          <w:color w:val="000000"/>
          <w:sz w:val="24"/>
          <w:szCs w:val="24"/>
        </w:rPr>
        <w:t xml:space="preserve">______________________________ </w:t>
      </w:r>
    </w:p>
    <w:p w:rsidR="001A28E0" w:rsidRDefault="00A33687" w:rsidP="001A28E0">
      <w:pPr>
        <w:pStyle w:val="ListParagraph"/>
        <w:numPr>
          <w:ilvl w:val="0"/>
          <w:numId w:val="47"/>
        </w:numPr>
        <w:tabs>
          <w:tab w:val="left" w:pos="589"/>
        </w:tabs>
        <w:spacing w:before="120" w:after="0" w:line="480" w:lineRule="auto"/>
        <w:ind w:left="450"/>
        <w:rPr>
          <w:rFonts w:ascii="Calibri" w:eastAsia="Times New Roman" w:hAnsi="Calibri" w:cs="Times New Roman"/>
          <w:color w:val="000000"/>
          <w:sz w:val="24"/>
          <w:szCs w:val="24"/>
        </w:rPr>
      </w:pPr>
      <w:r w:rsidRPr="001A28E0">
        <w:rPr>
          <w:rFonts w:ascii="Calibri" w:eastAsia="Times New Roman" w:hAnsi="Calibri" w:cs="Times New Roman"/>
          <w:color w:val="000000"/>
          <w:sz w:val="24"/>
          <w:szCs w:val="24"/>
        </w:rPr>
        <w:t xml:space="preserve">How does </w:t>
      </w:r>
      <w:proofErr w:type="spellStart"/>
      <w:r w:rsidR="0033263C" w:rsidRPr="001A28E0">
        <w:rPr>
          <w:rFonts w:ascii="Calibri" w:eastAsia="Times New Roman" w:hAnsi="Calibri" w:cs="Times New Roman"/>
          <w:color w:val="000000"/>
          <w:sz w:val="24"/>
          <w:szCs w:val="24"/>
        </w:rPr>
        <w:t>Suki</w:t>
      </w:r>
      <w:proofErr w:type="spellEnd"/>
      <w:r w:rsidRPr="001A28E0">
        <w:rPr>
          <w:rFonts w:ascii="Calibri" w:eastAsia="Times New Roman" w:hAnsi="Calibri" w:cs="Times New Roman"/>
          <w:color w:val="000000"/>
          <w:sz w:val="24"/>
          <w:szCs w:val="24"/>
        </w:rPr>
        <w:t xml:space="preserve"> give Mei advice? What does she say? ___________________________________________________________________________</w:t>
      </w:r>
      <w:r w:rsidR="001A28E0" w:rsidRPr="001A28E0">
        <w:rPr>
          <w:rFonts w:ascii="Calibri" w:eastAsia="Times New Roman" w:hAnsi="Calibri" w:cs="Times New Roman"/>
          <w:color w:val="000000"/>
          <w:sz w:val="24"/>
          <w:szCs w:val="24"/>
        </w:rPr>
        <w:t>___________________________________________</w:t>
      </w:r>
      <w:r w:rsidR="001A28E0">
        <w:rPr>
          <w:rFonts w:ascii="Calibri" w:eastAsia="Times New Roman" w:hAnsi="Calibri" w:cs="Times New Roman"/>
          <w:color w:val="000000"/>
          <w:sz w:val="24"/>
          <w:szCs w:val="24"/>
        </w:rPr>
        <w:t>______________________________</w:t>
      </w:r>
    </w:p>
    <w:p w:rsidR="001A28E0" w:rsidRDefault="00F16666" w:rsidP="001A28E0">
      <w:pPr>
        <w:pStyle w:val="ListParagraph"/>
        <w:numPr>
          <w:ilvl w:val="0"/>
          <w:numId w:val="47"/>
        </w:numPr>
        <w:tabs>
          <w:tab w:val="left" w:pos="589"/>
        </w:tabs>
        <w:spacing w:before="120" w:after="0" w:line="480" w:lineRule="auto"/>
        <w:ind w:left="450"/>
        <w:rPr>
          <w:rFonts w:ascii="Calibri" w:eastAsia="Times New Roman" w:hAnsi="Calibri" w:cs="Times New Roman"/>
          <w:color w:val="000000"/>
          <w:sz w:val="24"/>
          <w:szCs w:val="24"/>
        </w:rPr>
      </w:pPr>
      <w:r w:rsidRPr="001A28E0">
        <w:rPr>
          <w:rFonts w:ascii="Calibri" w:eastAsia="Times New Roman" w:hAnsi="Calibri" w:cs="Times New Roman"/>
          <w:color w:val="000000"/>
          <w:sz w:val="24"/>
          <w:szCs w:val="24"/>
        </w:rPr>
        <w:t xml:space="preserve">Do you think Mei will take </w:t>
      </w:r>
      <w:proofErr w:type="spellStart"/>
      <w:r w:rsidR="0033263C" w:rsidRPr="001A28E0">
        <w:rPr>
          <w:rFonts w:ascii="Calibri" w:eastAsia="Times New Roman" w:hAnsi="Calibri" w:cs="Times New Roman"/>
          <w:color w:val="000000"/>
          <w:sz w:val="24"/>
          <w:szCs w:val="24"/>
        </w:rPr>
        <w:t>Suki</w:t>
      </w:r>
      <w:r w:rsidRPr="001A28E0">
        <w:rPr>
          <w:rFonts w:ascii="Calibri" w:eastAsia="Times New Roman" w:hAnsi="Calibri" w:cs="Times New Roman"/>
          <w:color w:val="000000"/>
          <w:sz w:val="24"/>
          <w:szCs w:val="24"/>
        </w:rPr>
        <w:t>’s</w:t>
      </w:r>
      <w:proofErr w:type="spellEnd"/>
      <w:r w:rsidRPr="001A28E0">
        <w:rPr>
          <w:rFonts w:ascii="Calibri" w:eastAsia="Times New Roman" w:hAnsi="Calibri" w:cs="Times New Roman"/>
          <w:color w:val="000000"/>
          <w:sz w:val="24"/>
          <w:szCs w:val="24"/>
        </w:rPr>
        <w:t xml:space="preserve"> advice? How do you know? ___________________________________________________________________________</w:t>
      </w:r>
      <w:r w:rsidR="001A28E0" w:rsidRPr="001A28E0">
        <w:rPr>
          <w:rFonts w:ascii="Calibri" w:eastAsia="Times New Roman" w:hAnsi="Calibri" w:cs="Times New Roman"/>
          <w:color w:val="000000"/>
          <w:sz w:val="24"/>
          <w:szCs w:val="24"/>
        </w:rPr>
        <w:t>___________________________________________</w:t>
      </w:r>
      <w:r w:rsidR="001A28E0">
        <w:rPr>
          <w:rFonts w:ascii="Calibri" w:eastAsia="Times New Roman" w:hAnsi="Calibri" w:cs="Times New Roman"/>
          <w:color w:val="000000"/>
          <w:sz w:val="24"/>
          <w:szCs w:val="24"/>
        </w:rPr>
        <w:t>______________________________</w:t>
      </w:r>
    </w:p>
    <w:p w:rsidR="008B7A83" w:rsidRPr="00402DF3" w:rsidRDefault="007D4150" w:rsidP="001A28E0">
      <w:pPr>
        <w:tabs>
          <w:tab w:val="left" w:pos="589"/>
        </w:tabs>
        <w:spacing w:before="120" w:after="0" w:line="360" w:lineRule="auto"/>
        <w:rPr>
          <w:rFonts w:ascii="Calibri" w:eastAsia="Times New Roman" w:hAnsi="Calibri" w:cs="Times New Roman"/>
          <w:b/>
          <w:color w:val="000000"/>
          <w:sz w:val="36"/>
          <w:szCs w:val="24"/>
        </w:rPr>
      </w:pPr>
      <w:r>
        <w:rPr>
          <w:rFonts w:eastAsia="Times New Roman"/>
          <w:noProof/>
        </w:rPr>
        <w:lastRenderedPageBreak/>
        <mc:AlternateContent>
          <mc:Choice Requires="wpg">
            <w:drawing>
              <wp:anchor distT="0" distB="0" distL="114300" distR="114300" simplePos="0" relativeHeight="251654656" behindDoc="0" locked="0" layoutInCell="1" allowOverlap="1" wp14:anchorId="6B9B2A51" wp14:editId="3AB3610F">
                <wp:simplePos x="0" y="0"/>
                <wp:positionH relativeFrom="page">
                  <wp:posOffset>4114800</wp:posOffset>
                </wp:positionH>
                <wp:positionV relativeFrom="page">
                  <wp:posOffset>1162050</wp:posOffset>
                </wp:positionV>
                <wp:extent cx="2803525" cy="7172325"/>
                <wp:effectExtent l="0" t="0" r="15875" b="28575"/>
                <wp:wrapSquare wrapText="bothSides"/>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3525" cy="7172325"/>
                          <a:chOff x="0" y="0"/>
                          <a:chExt cx="24758" cy="86899"/>
                        </a:xfrm>
                      </wpg:grpSpPr>
                      <wps:wsp>
                        <wps:cNvPr id="3" name="AutoShape 14"/>
                        <wps:cNvSpPr>
                          <a:spLocks noChangeArrowheads="1"/>
                        </wps:cNvSpPr>
                        <wps:spPr bwMode="auto">
                          <a:xfrm>
                            <a:off x="0" y="0"/>
                            <a:ext cx="24758" cy="86899"/>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rsidR="00E329B9" w:rsidRPr="00E546E0" w:rsidRDefault="00E329B9" w:rsidP="00E546E0">
                              <w:pPr>
                                <w:pStyle w:val="Heading1"/>
                                <w:rPr>
                                  <w:rFonts w:asciiTheme="minorHAnsi" w:hAnsiTheme="minorHAnsi"/>
                                  <w:sz w:val="40"/>
                                  <w:szCs w:val="40"/>
                                </w:rPr>
                              </w:pPr>
                              <w:r w:rsidRPr="00E546E0">
                                <w:rPr>
                                  <w:rFonts w:asciiTheme="minorHAnsi" w:hAnsiTheme="minorHAnsi"/>
                                  <w:sz w:val="40"/>
                                  <w:szCs w:val="40"/>
                                </w:rPr>
                                <w:t>Giving Advice</w:t>
                              </w:r>
                            </w:p>
                            <w:p w:rsidR="00E329B9" w:rsidRPr="00E546E0" w:rsidRDefault="00E329B9" w:rsidP="005E3E7B">
                              <w:pPr>
                                <w:pStyle w:val="Heading1"/>
                                <w:spacing w:before="0"/>
                                <w:rPr>
                                  <w:rFonts w:asciiTheme="minorHAnsi" w:hAnsiTheme="minorHAnsi"/>
                                  <w:sz w:val="32"/>
                                  <w:szCs w:val="40"/>
                                </w:rPr>
                              </w:pPr>
                              <w:r w:rsidRPr="00E546E0">
                                <w:rPr>
                                  <w:rFonts w:asciiTheme="minorHAnsi" w:hAnsiTheme="minorHAnsi"/>
                                  <w:sz w:val="32"/>
                                  <w:szCs w:val="40"/>
                                </w:rPr>
                                <w:t>Asking for help indirectly</w:t>
                              </w:r>
                            </w:p>
                            <w:p w:rsidR="00E329B9" w:rsidRDefault="00E329B9" w:rsidP="006D5511">
                              <w:pPr>
                                <w:tabs>
                                  <w:tab w:val="left" w:pos="6061"/>
                                </w:tabs>
                                <w:spacing w:after="120"/>
                                <w:rPr>
                                  <w:rFonts w:eastAsia="Times New Roman" w:cs="Times New Roman"/>
                                  <w:color w:val="000000"/>
                                  <w:sz w:val="24"/>
                                  <w:szCs w:val="24"/>
                                </w:rPr>
                              </w:pPr>
                              <w:r w:rsidRPr="00E546E0">
                                <w:rPr>
                                  <w:rFonts w:eastAsia="Times New Roman" w:cs="Times New Roman"/>
                                  <w:color w:val="000000"/>
                                  <w:sz w:val="24"/>
                                  <w:szCs w:val="24"/>
                                </w:rPr>
                                <w:t>I am really worried about _____.</w:t>
                              </w:r>
                            </w:p>
                            <w:p w:rsidR="00E329B9"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You know how I told you that __, well, I think ______.</w:t>
                              </w:r>
                            </w:p>
                            <w:p w:rsidR="00E329B9"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I don’t have a clue how to ____.</w:t>
                              </w:r>
                            </w:p>
                            <w:p w:rsidR="00E329B9" w:rsidRPr="00E546E0"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What if ______?</w:t>
                              </w:r>
                            </w:p>
                            <w:p w:rsidR="00E329B9" w:rsidRDefault="00E329B9" w:rsidP="00E546E0">
                              <w:pPr>
                                <w:pStyle w:val="Heading1"/>
                                <w:rPr>
                                  <w:rFonts w:asciiTheme="minorHAnsi" w:hAnsiTheme="minorHAnsi"/>
                                  <w:sz w:val="32"/>
                                  <w:szCs w:val="40"/>
                                </w:rPr>
                              </w:pPr>
                              <w:r w:rsidRPr="00E546E0">
                                <w:rPr>
                                  <w:rFonts w:asciiTheme="minorHAnsi" w:hAnsiTheme="minorHAnsi"/>
                                  <w:sz w:val="32"/>
                                  <w:szCs w:val="40"/>
                                </w:rPr>
                                <w:t>Offering advice</w:t>
                              </w:r>
                            </w:p>
                            <w:p w:rsidR="00E329B9" w:rsidRDefault="00E329B9" w:rsidP="006D5511">
                              <w:pPr>
                                <w:spacing w:after="120"/>
                                <w:rPr>
                                  <w:lang w:eastAsia="ja-JP"/>
                                </w:rPr>
                              </w:pPr>
                              <w:r>
                                <w:rPr>
                                  <w:lang w:eastAsia="ja-JP"/>
                                </w:rPr>
                                <w:t>Why? What’s up?</w:t>
                              </w:r>
                            </w:p>
                            <w:p w:rsidR="00E329B9" w:rsidRDefault="00E329B9" w:rsidP="006D5511">
                              <w:pPr>
                                <w:spacing w:after="120"/>
                                <w:rPr>
                                  <w:lang w:eastAsia="ja-JP"/>
                                </w:rPr>
                              </w:pPr>
                              <w:r>
                                <w:rPr>
                                  <w:lang w:eastAsia="ja-JP"/>
                                </w:rPr>
                                <w:t xml:space="preserve">You’ve </w:t>
                              </w:r>
                              <w:proofErr w:type="spellStart"/>
                              <w:r>
                                <w:rPr>
                                  <w:lang w:eastAsia="ja-JP"/>
                                </w:rPr>
                                <w:t>gotta</w:t>
                              </w:r>
                              <w:proofErr w:type="spellEnd"/>
                              <w:r w:rsidR="007D4150">
                                <w:rPr>
                                  <w:lang w:eastAsia="ja-JP"/>
                                </w:rPr>
                                <w:t xml:space="preserve"> </w:t>
                              </w:r>
                              <w:r>
                                <w:rPr>
                                  <w:lang w:eastAsia="ja-JP"/>
                                </w:rPr>
                                <w:t xml:space="preserve">do something to ____. </w:t>
                              </w:r>
                            </w:p>
                            <w:p w:rsidR="00E329B9" w:rsidRDefault="00E329B9" w:rsidP="006D5511">
                              <w:pPr>
                                <w:spacing w:after="120"/>
                                <w:rPr>
                                  <w:lang w:eastAsia="ja-JP"/>
                                </w:rPr>
                              </w:pPr>
                              <w:r>
                                <w:rPr>
                                  <w:lang w:eastAsia="ja-JP"/>
                                </w:rPr>
                                <w:t>OK. I think you should _______.</w:t>
                              </w:r>
                            </w:p>
                            <w:p w:rsidR="00E329B9" w:rsidRDefault="00E329B9" w:rsidP="006D5511">
                              <w:pPr>
                                <w:spacing w:after="120"/>
                                <w:rPr>
                                  <w:lang w:eastAsia="ja-JP"/>
                                </w:rPr>
                              </w:pPr>
                              <w:r>
                                <w:rPr>
                                  <w:lang w:eastAsia="ja-JP"/>
                                </w:rPr>
                                <w:t>Here, I’m going to google the _____.</w:t>
                              </w:r>
                            </w:p>
                            <w:p w:rsidR="00E329B9" w:rsidRDefault="00E329B9" w:rsidP="006D5511">
                              <w:pPr>
                                <w:spacing w:after="120"/>
                                <w:rPr>
                                  <w:lang w:eastAsia="ja-JP"/>
                                </w:rPr>
                              </w:pPr>
                              <w:r>
                                <w:rPr>
                                  <w:lang w:eastAsia="ja-JP"/>
                                </w:rPr>
                                <w:t>I’ll text it to you.</w:t>
                              </w:r>
                            </w:p>
                            <w:p w:rsidR="00E329B9" w:rsidRDefault="00E329B9" w:rsidP="006D5511">
                              <w:pPr>
                                <w:spacing w:after="120"/>
                                <w:rPr>
                                  <w:lang w:eastAsia="ja-JP"/>
                                </w:rPr>
                              </w:pPr>
                              <w:r>
                                <w:rPr>
                                  <w:lang w:eastAsia="ja-JP"/>
                                </w:rPr>
                                <w:t>Anyway, I think the best thing to do is ______________.</w:t>
                              </w:r>
                            </w:p>
                            <w:p w:rsidR="00E329B9" w:rsidRDefault="00E329B9" w:rsidP="006D5511">
                              <w:pPr>
                                <w:spacing w:after="120"/>
                                <w:rPr>
                                  <w:lang w:eastAsia="ja-JP"/>
                                </w:rPr>
                              </w:pPr>
                              <w:r>
                                <w:rPr>
                                  <w:lang w:eastAsia="ja-JP"/>
                                </w:rPr>
                                <w:t>If that happens, you have to ______.</w:t>
                              </w:r>
                            </w:p>
                            <w:p w:rsidR="00E329B9" w:rsidRDefault="00E329B9" w:rsidP="006D5511">
                              <w:pPr>
                                <w:spacing w:after="120"/>
                                <w:rPr>
                                  <w:lang w:eastAsia="ja-JP"/>
                                </w:rPr>
                              </w:pPr>
                              <w:r>
                                <w:rPr>
                                  <w:lang w:eastAsia="ja-JP"/>
                                </w:rPr>
                                <w:t>Let me know how it turns out.</w:t>
                              </w:r>
                            </w:p>
                            <w:p w:rsidR="00E329B9" w:rsidRPr="00E546E0" w:rsidRDefault="00E329B9" w:rsidP="00E546E0">
                              <w:pPr>
                                <w:pStyle w:val="Heading1"/>
                                <w:rPr>
                                  <w:rFonts w:asciiTheme="minorHAnsi" w:hAnsiTheme="minorHAnsi"/>
                                  <w:sz w:val="32"/>
                                  <w:szCs w:val="40"/>
                                </w:rPr>
                              </w:pPr>
                              <w:r w:rsidRPr="00E546E0">
                                <w:rPr>
                                  <w:rFonts w:asciiTheme="minorHAnsi" w:hAnsiTheme="minorHAnsi"/>
                                  <w:sz w:val="32"/>
                                  <w:szCs w:val="40"/>
                                </w:rPr>
                                <w:t>Accepting advice</w:t>
                              </w:r>
                            </w:p>
                            <w:p w:rsidR="00E329B9" w:rsidRDefault="00E329B9" w:rsidP="006D5511">
                              <w:pPr>
                                <w:spacing w:after="120"/>
                                <w:rPr>
                                  <w:lang w:eastAsia="ja-JP"/>
                                </w:rPr>
                              </w:pPr>
                              <w:r>
                                <w:rPr>
                                  <w:lang w:eastAsia="ja-JP"/>
                                </w:rPr>
                                <w:t>You’re right, but I ______.</w:t>
                              </w:r>
                            </w:p>
                            <w:p w:rsidR="00E329B9" w:rsidRDefault="00E329B9" w:rsidP="006D5511">
                              <w:pPr>
                                <w:spacing w:after="120"/>
                                <w:rPr>
                                  <w:lang w:eastAsia="ja-JP"/>
                                </w:rPr>
                              </w:pPr>
                              <w:r>
                                <w:rPr>
                                  <w:lang w:eastAsia="ja-JP"/>
                                </w:rPr>
                                <w:t>I can’t thank you enough.</w:t>
                              </w:r>
                            </w:p>
                            <w:p w:rsidR="00E329B9" w:rsidRPr="00E546E0" w:rsidRDefault="00E329B9" w:rsidP="006D5511">
                              <w:pPr>
                                <w:spacing w:after="120"/>
                                <w:rPr>
                                  <w:lang w:eastAsia="ja-JP"/>
                                </w:rPr>
                              </w:pPr>
                              <w:r>
                                <w:rPr>
                                  <w:lang w:eastAsia="ja-JP"/>
                                </w:rPr>
                                <w:t>I feel better knowing that _____.</w:t>
                              </w:r>
                            </w:p>
                          </w:txbxContent>
                        </wps:txbx>
                        <wps:bodyPr rot="0" vert="horz" wrap="square" lIns="182880" tIns="457200" rIns="182880" bIns="73152" anchor="t" anchorCtr="0" upright="1">
                          <a:noAutofit/>
                        </wps:bodyPr>
                      </wps:wsp>
                      <wps:wsp>
                        <wps:cNvPr id="5" name="Rectangle 45"/>
                        <wps:cNvSpPr>
                          <a:spLocks noChangeArrowheads="1"/>
                        </wps:cNvSpPr>
                        <wps:spPr bwMode="auto">
                          <a:xfrm>
                            <a:off x="719" y="0"/>
                            <a:ext cx="23317" cy="7042"/>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329B9" w:rsidRDefault="00E329B9">
                              <w:pPr>
                                <w:spacing w:before="240"/>
                                <w:rPr>
                                  <w:color w:val="FFFFFF" w:themeColor="background1"/>
                                  <w:lang w:bidi="hi-IN"/>
                                </w:rPr>
                              </w:pPr>
                            </w:p>
                          </w:txbxContent>
                        </wps:txbx>
                        <wps:bodyPr rot="0" vert="horz" wrap="square" lIns="182880" tIns="182880" rIns="182880" bIns="365760" anchor="b" anchorCtr="0" upright="1">
                          <a:noAutofit/>
                        </wps:bodyPr>
                      </wps:wsp>
                      <wps:wsp>
                        <wps:cNvPr id="6" name="Rectangle 46"/>
                        <wps:cNvSpPr>
                          <a:spLocks noChangeArrowheads="1"/>
                        </wps:cNvSpPr>
                        <wps:spPr bwMode="auto">
                          <a:xfrm>
                            <a:off x="719" y="85711"/>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329B9" w:rsidRDefault="00E329B9">
                              <w:pPr>
                                <w:spacing w:before="240"/>
                                <w:rPr>
                                  <w:color w:val="FFFFFF" w:themeColor="background1"/>
                                  <w:lang w:bidi="hi-IN"/>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B2A51" id="Group 43" o:spid="_x0000_s1027" style="position:absolute;margin-left:324pt;margin-top:91.5pt;width:220.75pt;height:564.75pt;z-index:251654656;mso-position-horizontal-relative:page;mso-position-vertical-relative:page" coordsize="24758,8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">
                <v:rect id="AutoShape 14" o:spid="_x0000_s1028" style="position:absolute;width:24758;height:86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0a8MA&#10;AADaAAAADwAAAGRycy9kb3ducmV2LnhtbESPS2vDMBCE74H8B7GFXEIttwWTulZC0hIIvSVpe95a&#10;6wexVsaSH/n3VSGQ4zAz3zDZZjKNGKhztWUFT1EMgji3uuZSwdd5/7gC4TyyxsYyKbiSg816Pssw&#10;1XbkIw0nX4oAYZeigsr7NpXS5RUZdJFtiYNX2M6gD7Irpe5wDHDTyOc4TqTBmsNChS29V5RfTr1R&#10;oD8+v1+TfseFSy66/9nKJf4WSi0epu0bCE+Tv4dv7YNW8AL/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c0a8MAAADaAAAADwAAAAAAAAAAAAAAAACYAgAAZHJzL2Rv&#10;d25yZXYueG1sUEsFBgAAAAAEAAQA9QAAAIgDAAAAAA==&#10;" fillcolor="white [3212]" strokecolor="#938953 [1614]" strokeweight="1.25pt">
                  <v:textbox inset="14.4pt,36pt,14.4pt,5.76pt">
                    <w:txbxContent>
                      <w:p w:rsidR="00E329B9" w:rsidRPr="00E546E0" w:rsidRDefault="00E329B9" w:rsidP="00E546E0">
                        <w:pPr>
                          <w:pStyle w:val="Heading1"/>
                          <w:rPr>
                            <w:rFonts w:asciiTheme="minorHAnsi" w:hAnsiTheme="minorHAnsi"/>
                            <w:sz w:val="40"/>
                            <w:szCs w:val="40"/>
                          </w:rPr>
                        </w:pPr>
                        <w:r w:rsidRPr="00E546E0">
                          <w:rPr>
                            <w:rFonts w:asciiTheme="minorHAnsi" w:hAnsiTheme="minorHAnsi"/>
                            <w:sz w:val="40"/>
                            <w:szCs w:val="40"/>
                          </w:rPr>
                          <w:t>Giving Advice</w:t>
                        </w:r>
                      </w:p>
                      <w:p w:rsidR="00E329B9" w:rsidRPr="00E546E0" w:rsidRDefault="00E329B9" w:rsidP="005E3E7B">
                        <w:pPr>
                          <w:pStyle w:val="Heading1"/>
                          <w:spacing w:before="0"/>
                          <w:rPr>
                            <w:rFonts w:asciiTheme="minorHAnsi" w:hAnsiTheme="minorHAnsi"/>
                            <w:sz w:val="32"/>
                            <w:szCs w:val="40"/>
                          </w:rPr>
                        </w:pPr>
                        <w:r w:rsidRPr="00E546E0">
                          <w:rPr>
                            <w:rFonts w:asciiTheme="minorHAnsi" w:hAnsiTheme="minorHAnsi"/>
                            <w:sz w:val="32"/>
                            <w:szCs w:val="40"/>
                          </w:rPr>
                          <w:t>Asking for help indirectly</w:t>
                        </w:r>
                      </w:p>
                      <w:p w:rsidR="00E329B9" w:rsidRDefault="00E329B9" w:rsidP="006D5511">
                        <w:pPr>
                          <w:tabs>
                            <w:tab w:val="left" w:pos="6061"/>
                          </w:tabs>
                          <w:spacing w:after="120"/>
                          <w:rPr>
                            <w:rFonts w:eastAsia="Times New Roman" w:cs="Times New Roman"/>
                            <w:color w:val="000000"/>
                            <w:sz w:val="24"/>
                            <w:szCs w:val="24"/>
                          </w:rPr>
                        </w:pPr>
                        <w:r w:rsidRPr="00E546E0">
                          <w:rPr>
                            <w:rFonts w:eastAsia="Times New Roman" w:cs="Times New Roman"/>
                            <w:color w:val="000000"/>
                            <w:sz w:val="24"/>
                            <w:szCs w:val="24"/>
                          </w:rPr>
                          <w:t>I am really worried about _____.</w:t>
                        </w:r>
                      </w:p>
                      <w:p w:rsidR="00E329B9"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You know how I told you that __, well, I think ______.</w:t>
                        </w:r>
                      </w:p>
                      <w:p w:rsidR="00E329B9"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I don’t have a clue how to ____.</w:t>
                        </w:r>
                      </w:p>
                      <w:p w:rsidR="00E329B9" w:rsidRPr="00E546E0"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What if ______?</w:t>
                        </w:r>
                      </w:p>
                      <w:p w:rsidR="00E329B9" w:rsidRDefault="00E329B9" w:rsidP="00E546E0">
                        <w:pPr>
                          <w:pStyle w:val="Heading1"/>
                          <w:rPr>
                            <w:rFonts w:asciiTheme="minorHAnsi" w:hAnsiTheme="minorHAnsi"/>
                            <w:sz w:val="32"/>
                            <w:szCs w:val="40"/>
                          </w:rPr>
                        </w:pPr>
                        <w:r w:rsidRPr="00E546E0">
                          <w:rPr>
                            <w:rFonts w:asciiTheme="minorHAnsi" w:hAnsiTheme="minorHAnsi"/>
                            <w:sz w:val="32"/>
                            <w:szCs w:val="40"/>
                          </w:rPr>
                          <w:t>Offering advice</w:t>
                        </w:r>
                      </w:p>
                      <w:p w:rsidR="00E329B9" w:rsidRDefault="00E329B9" w:rsidP="006D5511">
                        <w:pPr>
                          <w:spacing w:after="120"/>
                          <w:rPr>
                            <w:lang w:eastAsia="ja-JP"/>
                          </w:rPr>
                        </w:pPr>
                        <w:r>
                          <w:rPr>
                            <w:lang w:eastAsia="ja-JP"/>
                          </w:rPr>
                          <w:t>Why? What’s up?</w:t>
                        </w:r>
                      </w:p>
                      <w:p w:rsidR="00E329B9" w:rsidRDefault="00E329B9" w:rsidP="006D5511">
                        <w:pPr>
                          <w:spacing w:after="120"/>
                          <w:rPr>
                            <w:lang w:eastAsia="ja-JP"/>
                          </w:rPr>
                        </w:pPr>
                        <w:r>
                          <w:rPr>
                            <w:lang w:eastAsia="ja-JP"/>
                          </w:rPr>
                          <w:t xml:space="preserve">You’ve </w:t>
                        </w:r>
                        <w:proofErr w:type="spellStart"/>
                        <w:r>
                          <w:rPr>
                            <w:lang w:eastAsia="ja-JP"/>
                          </w:rPr>
                          <w:t>gotta</w:t>
                        </w:r>
                        <w:proofErr w:type="spellEnd"/>
                        <w:r w:rsidR="007D4150">
                          <w:rPr>
                            <w:lang w:eastAsia="ja-JP"/>
                          </w:rPr>
                          <w:t xml:space="preserve"> </w:t>
                        </w:r>
                        <w:r>
                          <w:rPr>
                            <w:lang w:eastAsia="ja-JP"/>
                          </w:rPr>
                          <w:t xml:space="preserve">do something to ____. </w:t>
                        </w:r>
                      </w:p>
                      <w:p w:rsidR="00E329B9" w:rsidRDefault="00E329B9" w:rsidP="006D5511">
                        <w:pPr>
                          <w:spacing w:after="120"/>
                          <w:rPr>
                            <w:lang w:eastAsia="ja-JP"/>
                          </w:rPr>
                        </w:pPr>
                        <w:r>
                          <w:rPr>
                            <w:lang w:eastAsia="ja-JP"/>
                          </w:rPr>
                          <w:t>OK. I think you should _______.</w:t>
                        </w:r>
                      </w:p>
                      <w:p w:rsidR="00E329B9" w:rsidRDefault="00E329B9" w:rsidP="006D5511">
                        <w:pPr>
                          <w:spacing w:after="120"/>
                          <w:rPr>
                            <w:lang w:eastAsia="ja-JP"/>
                          </w:rPr>
                        </w:pPr>
                        <w:r>
                          <w:rPr>
                            <w:lang w:eastAsia="ja-JP"/>
                          </w:rPr>
                          <w:t>Here, I’m going to google the _____.</w:t>
                        </w:r>
                      </w:p>
                      <w:p w:rsidR="00E329B9" w:rsidRDefault="00E329B9" w:rsidP="006D5511">
                        <w:pPr>
                          <w:spacing w:after="120"/>
                          <w:rPr>
                            <w:lang w:eastAsia="ja-JP"/>
                          </w:rPr>
                        </w:pPr>
                        <w:r>
                          <w:rPr>
                            <w:lang w:eastAsia="ja-JP"/>
                          </w:rPr>
                          <w:t>I’ll text it to you.</w:t>
                        </w:r>
                      </w:p>
                      <w:p w:rsidR="00E329B9" w:rsidRDefault="00E329B9" w:rsidP="006D5511">
                        <w:pPr>
                          <w:spacing w:after="120"/>
                          <w:rPr>
                            <w:lang w:eastAsia="ja-JP"/>
                          </w:rPr>
                        </w:pPr>
                        <w:r>
                          <w:rPr>
                            <w:lang w:eastAsia="ja-JP"/>
                          </w:rPr>
                          <w:t>Anyway, I think the best thing to do is ______________.</w:t>
                        </w:r>
                      </w:p>
                      <w:p w:rsidR="00E329B9" w:rsidRDefault="00E329B9" w:rsidP="006D5511">
                        <w:pPr>
                          <w:spacing w:after="120"/>
                          <w:rPr>
                            <w:lang w:eastAsia="ja-JP"/>
                          </w:rPr>
                        </w:pPr>
                        <w:r>
                          <w:rPr>
                            <w:lang w:eastAsia="ja-JP"/>
                          </w:rPr>
                          <w:t>If that happens, you have to ______.</w:t>
                        </w:r>
                      </w:p>
                      <w:p w:rsidR="00E329B9" w:rsidRDefault="00E329B9" w:rsidP="006D5511">
                        <w:pPr>
                          <w:spacing w:after="120"/>
                          <w:rPr>
                            <w:lang w:eastAsia="ja-JP"/>
                          </w:rPr>
                        </w:pPr>
                        <w:r>
                          <w:rPr>
                            <w:lang w:eastAsia="ja-JP"/>
                          </w:rPr>
                          <w:t>Let me know how it turns out.</w:t>
                        </w:r>
                      </w:p>
                      <w:p w:rsidR="00E329B9" w:rsidRPr="00E546E0" w:rsidRDefault="00E329B9" w:rsidP="00E546E0">
                        <w:pPr>
                          <w:pStyle w:val="Heading1"/>
                          <w:rPr>
                            <w:rFonts w:asciiTheme="minorHAnsi" w:hAnsiTheme="minorHAnsi"/>
                            <w:sz w:val="32"/>
                            <w:szCs w:val="40"/>
                          </w:rPr>
                        </w:pPr>
                        <w:r w:rsidRPr="00E546E0">
                          <w:rPr>
                            <w:rFonts w:asciiTheme="minorHAnsi" w:hAnsiTheme="minorHAnsi"/>
                            <w:sz w:val="32"/>
                            <w:szCs w:val="40"/>
                          </w:rPr>
                          <w:t>Accepting advice</w:t>
                        </w:r>
                      </w:p>
                      <w:p w:rsidR="00E329B9" w:rsidRDefault="00E329B9" w:rsidP="006D5511">
                        <w:pPr>
                          <w:spacing w:after="120"/>
                          <w:rPr>
                            <w:lang w:eastAsia="ja-JP"/>
                          </w:rPr>
                        </w:pPr>
                        <w:r>
                          <w:rPr>
                            <w:lang w:eastAsia="ja-JP"/>
                          </w:rPr>
                          <w:t>You’re right, but I ______.</w:t>
                        </w:r>
                      </w:p>
                      <w:p w:rsidR="00E329B9" w:rsidRDefault="00E329B9" w:rsidP="006D5511">
                        <w:pPr>
                          <w:spacing w:after="120"/>
                          <w:rPr>
                            <w:lang w:eastAsia="ja-JP"/>
                          </w:rPr>
                        </w:pPr>
                        <w:r>
                          <w:rPr>
                            <w:lang w:eastAsia="ja-JP"/>
                          </w:rPr>
                          <w:t>I can’t thank you enough.</w:t>
                        </w:r>
                      </w:p>
                      <w:p w:rsidR="00E329B9" w:rsidRPr="00E546E0" w:rsidRDefault="00E329B9" w:rsidP="006D5511">
                        <w:pPr>
                          <w:spacing w:after="120"/>
                          <w:rPr>
                            <w:lang w:eastAsia="ja-JP"/>
                          </w:rPr>
                        </w:pPr>
                        <w:r>
                          <w:rPr>
                            <w:lang w:eastAsia="ja-JP"/>
                          </w:rPr>
                          <w:t>I feel better knowing that _____.</w:t>
                        </w:r>
                      </w:p>
                    </w:txbxContent>
                  </v:textbox>
                </v:rect>
                <v:rect id="Rectangle 45" o:spid="_x0000_s1029"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sG8IA&#10;AADaAAAADwAAAGRycy9kb3ducmV2LnhtbESPQWvCQBSE74L/YXkFL1I3ShVJXUUFqV4Kxvb+mn3N&#10;hmbfxuwa4793C4LHYWa+YRarzlaipcaXjhWMRwkI4tzpkgsFX6fd6xyED8gaK8ek4EYeVst+b4Gp&#10;dlc+UpuFQkQI+xQVmBDqVEqfG7LoR64mjt6vayyGKJtC6gavEW4rOUmSmbRYclwwWNPWUP6XXayC&#10;4+ajOH/jaf7Z7vObwYN7G/44pQYv3fodRKAuPMOP9l4rmML/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WwbwgAAANoAAAAPAAAAAAAAAAAAAAAAAJgCAABkcnMvZG93&#10;bnJldi54bWxQSwUGAAAAAAQABAD1AAAAhwMAAAAA&#10;" fillcolor="#1f497d [3215]" stroked="f" strokeweight="2pt">
                  <v:textbox inset="14.4pt,14.4pt,14.4pt,28.8pt">
                    <w:txbxContent>
                      <w:p w:rsidR="00E329B9" w:rsidRDefault="00E329B9">
                        <w:pPr>
                          <w:spacing w:before="240"/>
                          <w:rPr>
                            <w:color w:val="FFFFFF" w:themeColor="background1"/>
                            <w:lang w:bidi="hi-IN"/>
                          </w:rPr>
                        </w:pPr>
                      </w:p>
                    </w:txbxContent>
                  </v:textbox>
                </v:rect>
                <v:rect id="Rectangle 46" o:spid="_x0000_s1030" style="position:absolute;left:719;top:85711;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YJr8A&#10;AADaAAAADwAAAGRycy9kb3ducmV2LnhtbESPwQrCMBBE74L/EFbwIprqQaUaRQTBgx7Ugte1Wdti&#10;sylNtPXvjSB4HGbmDbNct6YUL6pdYVnBeBSBIE6tLjhTkFx2wzkI55E1lpZJwZscrFfdzhJjbRs+&#10;0evsMxEg7GJUkHtfxVK6NCeDbmQr4uDdbW3QB1lnUtfYBLgp5SSKptJgwWEhx4q2OaWP89MoOLnm&#10;OHi3s+TpbofZ1WfJvLw+lOr32s0ChKfW/8O/9l4rmML3Sr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yBgmvwAAANoAAAAPAAAAAAAAAAAAAAAAAJgCAABkcnMvZG93bnJl&#10;di54bWxQSwUGAAAAAAQABAD1AAAAhAMAAAAA&#10;" fillcolor="#4f81bd [3204]" stroked="f" strokeweight="2pt">
                  <v:textbox inset="14.4pt,14.4pt,14.4pt,28.8pt">
                    <w:txbxContent>
                      <w:p w:rsidR="00E329B9" w:rsidRDefault="00E329B9">
                        <w:pPr>
                          <w:spacing w:before="240"/>
                          <w:rPr>
                            <w:color w:val="FFFFFF" w:themeColor="background1"/>
                            <w:lang w:bidi="hi-IN"/>
                          </w:rPr>
                        </w:pPr>
                      </w:p>
                    </w:txbxContent>
                  </v:textbox>
                </v:rect>
                <w10:wrap type="square" anchorx="page" anchory="page"/>
              </v:group>
            </w:pict>
          </mc:Fallback>
        </mc:AlternateContent>
      </w:r>
      <w:r w:rsidR="00F57B0F" w:rsidRPr="001A28E0">
        <w:rPr>
          <w:rFonts w:ascii="Calibri" w:eastAsia="Times New Roman" w:hAnsi="Calibri" w:cs="Times New Roman"/>
          <w:b/>
          <w:color w:val="000000"/>
          <w:sz w:val="36"/>
          <w:szCs w:val="24"/>
        </w:rPr>
        <w:t xml:space="preserve">Give Advice! </w:t>
      </w:r>
    </w:p>
    <w:p w:rsidR="00F57B0F" w:rsidRDefault="005E3E7B" w:rsidP="004404C7">
      <w:pPr>
        <w:tabs>
          <w:tab w:val="left" w:pos="6061"/>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Practice giving advice using some of the phrases from the </w:t>
      </w:r>
      <w:r w:rsidR="00C472E9">
        <w:rPr>
          <w:rFonts w:ascii="Calibri" w:eastAsia="Times New Roman" w:hAnsi="Calibri" w:cs="Times New Roman"/>
          <w:color w:val="000000"/>
          <w:sz w:val="24"/>
          <w:szCs w:val="24"/>
        </w:rPr>
        <w:t>dialogue</w:t>
      </w:r>
      <w:r>
        <w:rPr>
          <w:rFonts w:ascii="Calibri" w:eastAsia="Times New Roman" w:hAnsi="Calibri" w:cs="Times New Roman"/>
          <w:color w:val="000000"/>
          <w:sz w:val="24"/>
          <w:szCs w:val="24"/>
        </w:rPr>
        <w:t>.</w:t>
      </w:r>
    </w:p>
    <w:p w:rsidR="00C472E9" w:rsidRDefault="00C472E9" w:rsidP="004404C7">
      <w:pPr>
        <w:tabs>
          <w:tab w:val="left" w:pos="6061"/>
        </w:tabs>
        <w:rPr>
          <w:rFonts w:ascii="Calibri" w:eastAsia="Times New Roman" w:hAnsi="Calibri" w:cs="Times New Roman"/>
          <w:color w:val="000000"/>
          <w:sz w:val="24"/>
          <w:szCs w:val="24"/>
        </w:rPr>
      </w:pPr>
    </w:p>
    <w:p w:rsidR="00F57B0F" w:rsidRDefault="00C472E9"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Your classmate has a really bad toothache and needs to find a dentist quickly. She is worried about the cost.</w:t>
      </w:r>
    </w:p>
    <w:p w:rsidR="00C472E9" w:rsidRPr="00C472E9" w:rsidRDefault="00C472E9" w:rsidP="001A28E0">
      <w:pPr>
        <w:tabs>
          <w:tab w:val="left" w:pos="6061"/>
        </w:tabs>
        <w:spacing w:before="240"/>
        <w:rPr>
          <w:rFonts w:ascii="Calibri" w:eastAsia="Times New Roman" w:hAnsi="Calibri" w:cs="Times New Roman"/>
          <w:color w:val="000000"/>
          <w:sz w:val="24"/>
          <w:szCs w:val="24"/>
        </w:rPr>
      </w:pPr>
    </w:p>
    <w:p w:rsidR="00C472E9" w:rsidRDefault="00C472E9"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Your co-worker’s landlord keeps entering his apartment while he’s at work. He’s asked the landlord to give him some warning if he needs to go into the apartment.</w:t>
      </w:r>
    </w:p>
    <w:p w:rsidR="00C472E9" w:rsidRPr="00C472E9" w:rsidRDefault="00C472E9" w:rsidP="001A28E0">
      <w:pPr>
        <w:tabs>
          <w:tab w:val="left" w:pos="6061"/>
        </w:tabs>
        <w:spacing w:before="240"/>
        <w:rPr>
          <w:rFonts w:ascii="Calibri" w:eastAsia="Times New Roman" w:hAnsi="Calibri" w:cs="Times New Roman"/>
          <w:color w:val="000000"/>
          <w:sz w:val="24"/>
          <w:szCs w:val="24"/>
        </w:rPr>
      </w:pPr>
    </w:p>
    <w:p w:rsidR="00C472E9" w:rsidRDefault="00C472E9"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Your</w:t>
      </w:r>
      <w:r w:rsidRPr="005300E5">
        <w:rPr>
          <w:rFonts w:ascii="Calibri" w:eastAsia="Times New Roman" w:hAnsi="Calibri" w:cs="Times New Roman"/>
          <w:color w:val="000000"/>
          <w:sz w:val="24"/>
          <w:szCs w:val="24"/>
          <w:lang w:val="en-CA"/>
        </w:rPr>
        <w:t xml:space="preserve"> neighbo</w:t>
      </w:r>
      <w:r w:rsidR="005300E5" w:rsidRPr="005300E5">
        <w:rPr>
          <w:rFonts w:ascii="Calibri" w:eastAsia="Times New Roman" w:hAnsi="Calibri" w:cs="Times New Roman"/>
          <w:color w:val="000000"/>
          <w:sz w:val="24"/>
          <w:szCs w:val="24"/>
          <w:lang w:val="en-CA"/>
        </w:rPr>
        <w:t>u</w:t>
      </w:r>
      <w:r w:rsidRPr="005300E5">
        <w:rPr>
          <w:rFonts w:ascii="Calibri" w:eastAsia="Times New Roman" w:hAnsi="Calibri" w:cs="Times New Roman"/>
          <w:color w:val="000000"/>
          <w:sz w:val="24"/>
          <w:szCs w:val="24"/>
          <w:lang w:val="en-CA"/>
        </w:rPr>
        <w:t>r</w:t>
      </w:r>
      <w:r>
        <w:rPr>
          <w:rFonts w:ascii="Calibri" w:eastAsia="Times New Roman" w:hAnsi="Calibri" w:cs="Times New Roman"/>
          <w:color w:val="000000"/>
          <w:sz w:val="24"/>
          <w:szCs w:val="24"/>
        </w:rPr>
        <w:t>, who is from the same country of origin as you are, doesn’t speak any English and is having a hard time settling into life in BC.</w:t>
      </w:r>
    </w:p>
    <w:p w:rsidR="00C472E9" w:rsidRPr="00C472E9" w:rsidRDefault="00C472E9" w:rsidP="001A28E0">
      <w:pPr>
        <w:tabs>
          <w:tab w:val="left" w:pos="6061"/>
        </w:tabs>
        <w:spacing w:before="240"/>
        <w:rPr>
          <w:rFonts w:ascii="Calibri" w:eastAsia="Times New Roman" w:hAnsi="Calibri" w:cs="Times New Roman"/>
          <w:color w:val="000000"/>
          <w:sz w:val="24"/>
          <w:szCs w:val="24"/>
        </w:rPr>
      </w:pPr>
    </w:p>
    <w:p w:rsidR="00C472E9" w:rsidRDefault="00C472E9"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Your cousin just got a job, but is working under the table for cash. You are worried that if he gets hurt on the job that he won’t be eligible for worker’s compensation.</w:t>
      </w:r>
    </w:p>
    <w:p w:rsidR="00923892" w:rsidRPr="00923892" w:rsidRDefault="00923892" w:rsidP="001A28E0">
      <w:pPr>
        <w:tabs>
          <w:tab w:val="left" w:pos="6061"/>
        </w:tabs>
        <w:spacing w:before="240"/>
        <w:rPr>
          <w:rFonts w:ascii="Calibri" w:eastAsia="Times New Roman" w:hAnsi="Calibri" w:cs="Times New Roman"/>
          <w:color w:val="000000"/>
          <w:sz w:val="24"/>
          <w:szCs w:val="24"/>
        </w:rPr>
      </w:pPr>
    </w:p>
    <w:p w:rsidR="00C472E9" w:rsidRPr="00923892" w:rsidRDefault="00923892"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Make up a situation of your own.</w:t>
      </w:r>
    </w:p>
    <w:p w:rsidR="00E546E0" w:rsidRDefault="00E546E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1A28E0" w:rsidRDefault="00C13928" w:rsidP="004404C7">
      <w:pPr>
        <w:tabs>
          <w:tab w:val="left" w:pos="6061"/>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Find out M</w:t>
      </w:r>
      <w:r w:rsidR="0097608F">
        <w:rPr>
          <w:rFonts w:ascii="Calibri" w:eastAsia="Times New Roman" w:hAnsi="Calibri" w:cs="Times New Roman"/>
          <w:b/>
          <w:color w:val="000000"/>
          <w:sz w:val="36"/>
          <w:szCs w:val="24"/>
        </w:rPr>
        <w:t>ore</w:t>
      </w:r>
      <w:r w:rsidR="0097608F" w:rsidRPr="004404C7">
        <w:rPr>
          <w:rFonts w:ascii="Calibri" w:eastAsia="Times New Roman" w:hAnsi="Calibri" w:cs="Times New Roman"/>
          <w:b/>
          <w:color w:val="000000"/>
          <w:sz w:val="36"/>
          <w:szCs w:val="24"/>
        </w:rPr>
        <w:t>!</w:t>
      </w:r>
    </w:p>
    <w:p w:rsidR="0097608F" w:rsidRDefault="0097608F" w:rsidP="004404C7">
      <w:pPr>
        <w:tabs>
          <w:tab w:val="left" w:pos="6061"/>
        </w:tabs>
        <w:rPr>
          <w:rFonts w:ascii="Calibri" w:eastAsia="Times New Roman" w:hAnsi="Calibri" w:cs="Times New Roman"/>
          <w:color w:val="000000"/>
          <w:sz w:val="24"/>
          <w:szCs w:val="24"/>
        </w:rPr>
      </w:pPr>
      <w:r w:rsidRPr="006D5511">
        <w:rPr>
          <w:rFonts w:ascii="Calibri" w:eastAsia="Times New Roman" w:hAnsi="Calibri" w:cs="Times New Roman"/>
          <w:color w:val="000000"/>
          <w:sz w:val="24"/>
          <w:szCs w:val="24"/>
        </w:rPr>
        <w:t xml:space="preserve">Use a computer at school or at home to find out </w:t>
      </w:r>
      <w:r w:rsidR="009A7E78" w:rsidRPr="006D5511">
        <w:rPr>
          <w:rFonts w:ascii="Calibri" w:eastAsia="Times New Roman" w:hAnsi="Calibri" w:cs="Times New Roman"/>
          <w:color w:val="000000"/>
          <w:sz w:val="24"/>
          <w:szCs w:val="24"/>
        </w:rPr>
        <w:t xml:space="preserve">more about </w:t>
      </w:r>
      <w:r w:rsidR="005E710A" w:rsidRPr="006D5511">
        <w:rPr>
          <w:rFonts w:ascii="Calibri" w:eastAsia="Times New Roman" w:hAnsi="Calibri" w:cs="Times New Roman"/>
          <w:color w:val="000000"/>
          <w:sz w:val="24"/>
          <w:szCs w:val="24"/>
        </w:rPr>
        <w:t>VictimLink BC at</w:t>
      </w:r>
      <w:r w:rsidR="007D4150">
        <w:rPr>
          <w:rFonts w:ascii="Calibri" w:eastAsia="Times New Roman" w:hAnsi="Calibri" w:cs="Times New Roman"/>
          <w:color w:val="000000"/>
          <w:sz w:val="24"/>
          <w:szCs w:val="24"/>
        </w:rPr>
        <w:t xml:space="preserve"> </w:t>
      </w:r>
      <w:hyperlink r:id="rId23" w:history="1">
        <w:r w:rsidR="005E710A" w:rsidRPr="005E710A">
          <w:rPr>
            <w:rStyle w:val="Hyperlink"/>
            <w:rFonts w:ascii="Calibri" w:eastAsia="Times New Roman" w:hAnsi="Calibri" w:cs="Times New Roman"/>
            <w:sz w:val="24"/>
            <w:szCs w:val="24"/>
          </w:rPr>
          <w:t>http://www.victimlinkbc.ca/</w:t>
        </w:r>
      </w:hyperlink>
      <w:r w:rsidR="00015291">
        <w:rPr>
          <w:rFonts w:ascii="Calibri" w:eastAsia="Times New Roman" w:hAnsi="Calibri" w:cs="Times New Roman"/>
          <w:color w:val="000000"/>
          <w:sz w:val="24"/>
          <w:szCs w:val="24"/>
        </w:rPr>
        <w:t>.</w:t>
      </w:r>
    </w:p>
    <w:p w:rsidR="00015291" w:rsidRDefault="00CB6E98" w:rsidP="006F3C15">
      <w:pPr>
        <w:pStyle w:val="ListParagraph"/>
        <w:numPr>
          <w:ilvl w:val="0"/>
          <w:numId w:val="7"/>
        </w:numPr>
        <w:tabs>
          <w:tab w:val="left" w:pos="6061"/>
        </w:tabs>
        <w:spacing w:line="480" w:lineRule="auto"/>
        <w:ind w:left="360"/>
        <w:rPr>
          <w:rFonts w:ascii="Calibri" w:eastAsia="Times New Roman" w:hAnsi="Calibri" w:cs="Times New Roman"/>
          <w:sz w:val="24"/>
          <w:szCs w:val="24"/>
        </w:rPr>
      </w:pPr>
      <w:r w:rsidRPr="00015291">
        <w:rPr>
          <w:rFonts w:ascii="Calibri" w:eastAsia="Times New Roman" w:hAnsi="Calibri" w:cs="Times New Roman"/>
          <w:sz w:val="24"/>
          <w:szCs w:val="24"/>
        </w:rPr>
        <w:t>What is</w:t>
      </w:r>
      <w:r w:rsidR="009A7E78" w:rsidRPr="005300E5">
        <w:rPr>
          <w:rFonts w:ascii="Calibri" w:eastAsia="Times New Roman" w:hAnsi="Calibri" w:cs="Times New Roman"/>
          <w:sz w:val="24"/>
          <w:szCs w:val="24"/>
          <w:lang w:val="en-CA"/>
        </w:rPr>
        <w:t>VictimLink</w:t>
      </w:r>
      <w:r w:rsidR="009A7E78">
        <w:rPr>
          <w:rFonts w:ascii="Calibri" w:eastAsia="Times New Roman" w:hAnsi="Calibri" w:cs="Times New Roman"/>
          <w:sz w:val="24"/>
          <w:szCs w:val="24"/>
        </w:rPr>
        <w:t xml:space="preserve"> BC</w:t>
      </w:r>
      <w:r w:rsidR="00015291">
        <w:rPr>
          <w:rFonts w:ascii="Calibri" w:eastAsia="Times New Roman" w:hAnsi="Calibri" w:cs="Times New Roman"/>
          <w:sz w:val="24"/>
          <w:szCs w:val="24"/>
        </w:rPr>
        <w:t xml:space="preserve">? </w:t>
      </w:r>
      <w:r w:rsidR="005E710A">
        <w:rPr>
          <w:rFonts w:ascii="Calibri" w:eastAsia="Times New Roman" w:hAnsi="Calibri" w:cs="Times New Roman"/>
          <w:sz w:val="24"/>
          <w:szCs w:val="24"/>
        </w:rPr>
        <w:t>How can you contact them</w:t>
      </w:r>
      <w:r w:rsidR="009A7E78">
        <w:rPr>
          <w:rFonts w:ascii="Calibri" w:eastAsia="Times New Roman" w:hAnsi="Calibri" w:cs="Times New Roman"/>
          <w:sz w:val="24"/>
          <w:szCs w:val="24"/>
        </w:rPr>
        <w:t>?</w:t>
      </w:r>
    </w:p>
    <w:p w:rsidR="006F3C15" w:rsidRPr="00015291" w:rsidRDefault="006F3C15" w:rsidP="001A28E0">
      <w:pPr>
        <w:tabs>
          <w:tab w:val="left" w:pos="6061"/>
        </w:tabs>
        <w:spacing w:line="480" w:lineRule="auto"/>
        <w:ind w:left="450"/>
        <w:rPr>
          <w:rFonts w:ascii="Calibri" w:eastAsia="Times New Roman" w:hAnsi="Calibri" w:cs="Times New Roman"/>
          <w:sz w:val="24"/>
          <w:szCs w:val="24"/>
        </w:rPr>
      </w:pPr>
      <w:r w:rsidRPr="00015291">
        <w:rPr>
          <w:rFonts w:ascii="Calibri" w:eastAsia="Times New Roman" w:hAnsi="Calibri" w:cs="Times New Roman"/>
          <w:sz w:val="24"/>
          <w:szCs w:val="24"/>
        </w:rPr>
        <w:t>_______________________________________</w:t>
      </w:r>
      <w:r w:rsidR="00015291" w:rsidRPr="00015291">
        <w:rPr>
          <w:rFonts w:ascii="Calibri" w:eastAsia="Times New Roman" w:hAnsi="Calibri" w:cs="Times New Roman"/>
          <w:sz w:val="24"/>
          <w:szCs w:val="24"/>
        </w:rPr>
        <w:t>_______________________________________________________________________________</w:t>
      </w:r>
      <w:r w:rsidR="001A28E0">
        <w:rPr>
          <w:rFonts w:ascii="Calibri" w:eastAsia="Times New Roman" w:hAnsi="Calibri" w:cs="Times New Roman"/>
          <w:sz w:val="24"/>
          <w:szCs w:val="24"/>
        </w:rPr>
        <w:t>______________________________</w:t>
      </w:r>
    </w:p>
    <w:p w:rsidR="00CB6E98" w:rsidRDefault="005E710A"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Is this only for victims of family violence? What other sorts of victims do they provide services for?</w:t>
      </w:r>
    </w:p>
    <w:p w:rsidR="006F3C15" w:rsidRPr="006F3C15" w:rsidRDefault="006F3C15" w:rsidP="006F3C15">
      <w:pPr>
        <w:tabs>
          <w:tab w:val="left" w:pos="6061"/>
        </w:tabs>
        <w:spacing w:line="480" w:lineRule="auto"/>
        <w:ind w:left="360"/>
        <w:rPr>
          <w:rFonts w:ascii="Calibri" w:eastAsia="Times New Roman" w:hAnsi="Calibri" w:cs="Times New Roman"/>
          <w:sz w:val="24"/>
          <w:szCs w:val="24"/>
        </w:rPr>
      </w:pPr>
      <w:r w:rsidRPr="006F3C15">
        <w:rPr>
          <w:rFonts w:ascii="Calibri" w:eastAsia="Times New Roman" w:hAnsi="Calibri" w:cs="Times New Roman"/>
          <w:sz w:val="24"/>
          <w:szCs w:val="24"/>
        </w:rPr>
        <w:t>_________________________________________________________________________________</w:t>
      </w:r>
      <w:r w:rsidR="00015291">
        <w:rPr>
          <w:rFonts w:ascii="Calibri" w:eastAsia="Times New Roman" w:hAnsi="Calibri" w:cs="Times New Roman"/>
          <w:sz w:val="24"/>
          <w:szCs w:val="24"/>
        </w:rPr>
        <w:t>_____________________________________________________________________</w:t>
      </w:r>
    </w:p>
    <w:p w:rsidR="006F3C15" w:rsidRDefault="00A77113"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 xml:space="preserve">In how </w:t>
      </w:r>
      <w:r w:rsidR="005E710A">
        <w:rPr>
          <w:rFonts w:ascii="Calibri" w:eastAsia="Times New Roman" w:hAnsi="Calibri" w:cs="Times New Roman"/>
          <w:sz w:val="24"/>
          <w:szCs w:val="24"/>
        </w:rPr>
        <w:t>many langu</w:t>
      </w:r>
      <w:r>
        <w:rPr>
          <w:rFonts w:ascii="Calibri" w:eastAsia="Times New Roman" w:hAnsi="Calibri" w:cs="Times New Roman"/>
          <w:sz w:val="24"/>
          <w:szCs w:val="24"/>
        </w:rPr>
        <w:t>ages can you receive services</w:t>
      </w:r>
      <w:r w:rsidR="009A7E78">
        <w:rPr>
          <w:rFonts w:ascii="Calibri" w:eastAsia="Times New Roman" w:hAnsi="Calibri" w:cs="Times New Roman"/>
          <w:sz w:val="24"/>
          <w:szCs w:val="24"/>
        </w:rPr>
        <w:t xml:space="preserve">? </w:t>
      </w:r>
    </w:p>
    <w:p w:rsidR="00385272" w:rsidRDefault="00A30AEE" w:rsidP="006F3C15">
      <w:pPr>
        <w:tabs>
          <w:tab w:val="left" w:pos="6061"/>
        </w:tabs>
        <w:spacing w:line="480" w:lineRule="auto"/>
        <w:ind w:left="360"/>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______________________________________________________________________________________________________________________________________________________</w:t>
      </w:r>
    </w:p>
    <w:p w:rsidR="009A7E78" w:rsidRDefault="005E710A" w:rsidP="005E710A">
      <w:pPr>
        <w:pStyle w:val="ListParagraph"/>
        <w:numPr>
          <w:ilvl w:val="0"/>
          <w:numId w:val="7"/>
        </w:numPr>
        <w:tabs>
          <w:tab w:val="left" w:pos="6061"/>
        </w:tabs>
        <w:spacing w:line="480" w:lineRule="auto"/>
        <w:ind w:left="360"/>
        <w:rPr>
          <w:rFonts w:ascii="Calibri" w:eastAsia="Times New Roman" w:hAnsi="Calibri" w:cs="Times New Roman"/>
          <w:sz w:val="24"/>
          <w:szCs w:val="24"/>
        </w:rPr>
      </w:pPr>
      <w:r>
        <w:rPr>
          <w:rFonts w:ascii="Calibri" w:eastAsia="Times New Roman" w:hAnsi="Calibri" w:cs="Times New Roman"/>
          <w:sz w:val="24"/>
          <w:szCs w:val="24"/>
        </w:rPr>
        <w:t>Peter was the victim of assault and needs to replace his glasses, which were broken in the attack. He doesn’t have enough money for this. What should he do? ______________________________________________________________________________________________________________________________________________________</w:t>
      </w:r>
    </w:p>
    <w:p w:rsidR="005E710A" w:rsidRDefault="005E710A" w:rsidP="005E710A">
      <w:pPr>
        <w:pStyle w:val="ListParagraph"/>
        <w:numPr>
          <w:ilvl w:val="0"/>
          <w:numId w:val="7"/>
        </w:numPr>
        <w:tabs>
          <w:tab w:val="left" w:pos="6061"/>
        </w:tabs>
        <w:spacing w:line="480" w:lineRule="auto"/>
        <w:ind w:left="360"/>
        <w:rPr>
          <w:rFonts w:ascii="Calibri" w:eastAsia="Times New Roman" w:hAnsi="Calibri" w:cs="Times New Roman"/>
          <w:sz w:val="24"/>
          <w:szCs w:val="24"/>
        </w:rPr>
      </w:pPr>
      <w:r>
        <w:rPr>
          <w:rFonts w:ascii="Calibri" w:eastAsia="Times New Roman" w:hAnsi="Calibri" w:cs="Times New Roman"/>
          <w:sz w:val="24"/>
          <w:szCs w:val="24"/>
        </w:rPr>
        <w:t>List one more piece</w:t>
      </w:r>
      <w:r w:rsidR="00A77113">
        <w:rPr>
          <w:rFonts w:ascii="Calibri" w:eastAsia="Times New Roman" w:hAnsi="Calibri" w:cs="Times New Roman"/>
          <w:sz w:val="24"/>
          <w:szCs w:val="24"/>
        </w:rPr>
        <w:t>s</w:t>
      </w:r>
      <w:r>
        <w:rPr>
          <w:rFonts w:ascii="Calibri" w:eastAsia="Times New Roman" w:hAnsi="Calibri" w:cs="Times New Roman"/>
          <w:sz w:val="24"/>
          <w:szCs w:val="24"/>
        </w:rPr>
        <w:t xml:space="preserve"> of information from the website that you didn’t know before. ______________________________________________________________________________________________________________________________________________________</w:t>
      </w:r>
    </w:p>
    <w:p w:rsidR="007D4150" w:rsidRDefault="007D4150" w:rsidP="001A28E0">
      <w:pPr>
        <w:tabs>
          <w:tab w:val="left" w:pos="6061"/>
        </w:tabs>
        <w:spacing w:line="360" w:lineRule="auto"/>
        <w:rPr>
          <w:rFonts w:ascii="Calibri" w:eastAsia="Times New Roman" w:hAnsi="Calibri" w:cs="Times New Roman"/>
          <w:b/>
          <w:color w:val="000000"/>
          <w:sz w:val="36"/>
          <w:szCs w:val="24"/>
        </w:rPr>
      </w:pPr>
    </w:p>
    <w:p w:rsidR="001A28E0" w:rsidRDefault="00E249FF" w:rsidP="001A28E0">
      <w:pPr>
        <w:tabs>
          <w:tab w:val="left" w:pos="6061"/>
        </w:tabs>
        <w:spacing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What did you learn? </w:t>
      </w:r>
    </w:p>
    <w:p w:rsidR="00E249FF" w:rsidRDefault="00E249FF" w:rsidP="00E249FF">
      <w:pPr>
        <w:tabs>
          <w:tab w:val="left" w:pos="6061"/>
        </w:tabs>
        <w:spacing w:line="480" w:lineRule="auto"/>
        <w:rPr>
          <w:rFonts w:ascii="Calibri" w:eastAsia="Times New Roman" w:hAnsi="Calibri" w:cs="Times New Roman"/>
          <w:color w:val="000000"/>
          <w:sz w:val="24"/>
          <w:szCs w:val="24"/>
        </w:rPr>
      </w:pPr>
      <w:r w:rsidRPr="007336B3">
        <w:rPr>
          <w:rFonts w:ascii="Calibri" w:eastAsia="Times New Roman" w:hAnsi="Calibri" w:cs="Times New Roman"/>
          <w:color w:val="000000"/>
          <w:sz w:val="24"/>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1562"/>
        <w:gridCol w:w="1569"/>
        <w:gridCol w:w="1562"/>
      </w:tblGrid>
      <w:tr w:rsidR="00E86998" w:rsidTr="009873F9">
        <w:trPr>
          <w:trHeight w:val="1061"/>
        </w:trPr>
        <w:tc>
          <w:tcPr>
            <w:tcW w:w="4788" w:type="dxa"/>
          </w:tcPr>
          <w:p w:rsidR="00E86998" w:rsidRDefault="00E86998" w:rsidP="00E249FF">
            <w:pPr>
              <w:tabs>
                <w:tab w:val="left" w:pos="6061"/>
              </w:tabs>
              <w:spacing w:line="480" w:lineRule="auto"/>
              <w:rPr>
                <w:rFonts w:ascii="Calibri" w:eastAsia="Times New Roman" w:hAnsi="Calibri" w:cs="Times New Roman"/>
                <w:color w:val="000000"/>
                <w:sz w:val="24"/>
                <w:szCs w:val="24"/>
              </w:rPr>
            </w:pPr>
          </w:p>
        </w:tc>
        <w:tc>
          <w:tcPr>
            <w:tcW w:w="1596" w:type="dxa"/>
          </w:tcPr>
          <w:p w:rsidR="00E86998" w:rsidRPr="00E86998" w:rsidRDefault="00E86998" w:rsidP="001A28E0">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Yes, I can do this on my own.</w:t>
            </w:r>
          </w:p>
        </w:tc>
        <w:tc>
          <w:tcPr>
            <w:tcW w:w="1596" w:type="dxa"/>
          </w:tcPr>
          <w:p w:rsidR="00E86998" w:rsidRPr="00E86998" w:rsidRDefault="00E86998" w:rsidP="001A28E0">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need to review this.</w:t>
            </w:r>
          </w:p>
        </w:tc>
        <w:tc>
          <w:tcPr>
            <w:tcW w:w="1596" w:type="dxa"/>
          </w:tcPr>
          <w:p w:rsidR="00E86998" w:rsidRPr="00E86998" w:rsidRDefault="00E86998" w:rsidP="001A28E0">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can’t do this yet.</w:t>
            </w:r>
          </w:p>
        </w:tc>
      </w:tr>
      <w:tr w:rsidR="00E86998" w:rsidTr="009873F9">
        <w:trPr>
          <w:trHeight w:val="1025"/>
        </w:trPr>
        <w:tc>
          <w:tcPr>
            <w:tcW w:w="4788" w:type="dxa"/>
            <w:vAlign w:val="center"/>
          </w:tcPr>
          <w:p w:rsidR="00E86998" w:rsidRPr="009873F9" w:rsidRDefault="00E86998" w:rsidP="000F4503">
            <w:pPr>
              <w:rPr>
                <w:rFonts w:ascii="Calibri" w:eastAsia="Times New Roman" w:hAnsi="Calibri" w:cs="Times New Roman"/>
                <w:color w:val="000000"/>
                <w:sz w:val="28"/>
                <w:szCs w:val="24"/>
              </w:rPr>
            </w:pPr>
            <w:r w:rsidRPr="009873F9">
              <w:rPr>
                <w:rStyle w:val="Style1Char"/>
                <w:sz w:val="28"/>
              </w:rPr>
              <w:t xml:space="preserve">I can </w:t>
            </w:r>
            <w:r w:rsidR="00DF0704">
              <w:rPr>
                <w:rStyle w:val="Style1Char"/>
                <w:sz w:val="28"/>
              </w:rPr>
              <w:t xml:space="preserve">describe </w:t>
            </w:r>
            <w:r w:rsidR="000F4503">
              <w:rPr>
                <w:rStyle w:val="Style1Char"/>
                <w:sz w:val="28"/>
              </w:rPr>
              <w:t>what to do in situations of family violence</w:t>
            </w:r>
            <w:r w:rsidR="00DF0704">
              <w:rPr>
                <w:rStyle w:val="Style1Char"/>
                <w:sz w:val="28"/>
              </w:rPr>
              <w:t>.</w:t>
            </w: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9873F9" w:rsidRDefault="00DF0704" w:rsidP="00801B05">
            <w:pPr>
              <w:rPr>
                <w:rFonts w:ascii="Calibri" w:eastAsia="Times New Roman" w:hAnsi="Calibri" w:cs="Times New Roman"/>
                <w:color w:val="000000"/>
                <w:sz w:val="28"/>
                <w:szCs w:val="24"/>
              </w:rPr>
            </w:pPr>
            <w:r>
              <w:rPr>
                <w:sz w:val="28"/>
              </w:rPr>
              <w:t xml:space="preserve">I can </w:t>
            </w:r>
            <w:r w:rsidR="000F4503">
              <w:rPr>
                <w:sz w:val="28"/>
              </w:rPr>
              <w:t xml:space="preserve">identify </w:t>
            </w:r>
            <w:r w:rsidR="00801B05">
              <w:rPr>
                <w:sz w:val="28"/>
              </w:rPr>
              <w:t>some services available for victims of family violence</w:t>
            </w:r>
            <w:r w:rsidR="000F4503">
              <w:rPr>
                <w:sz w:val="28"/>
              </w:rPr>
              <w:t>.</w:t>
            </w: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6B6AB2" w:rsidRDefault="00E86998" w:rsidP="00801B05">
            <w:pPr>
              <w:rPr>
                <w:rFonts w:ascii="Calibri" w:eastAsia="Times New Roman" w:hAnsi="Calibri" w:cs="Times New Roman"/>
                <w:color w:val="000000"/>
                <w:sz w:val="28"/>
                <w:szCs w:val="24"/>
              </w:rPr>
            </w:pPr>
            <w:r w:rsidRPr="006B6AB2">
              <w:rPr>
                <w:sz w:val="28"/>
              </w:rPr>
              <w:t xml:space="preserve">I </w:t>
            </w:r>
            <w:r w:rsidR="00801B05">
              <w:rPr>
                <w:sz w:val="28"/>
              </w:rPr>
              <w:t>can find more information about family violence</w:t>
            </w:r>
            <w:r w:rsidRPr="006B6AB2">
              <w:rPr>
                <w:rStyle w:val="Style1Char"/>
                <w:sz w:val="28"/>
              </w:rPr>
              <w:t>.</w:t>
            </w: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9873F9" w:rsidRDefault="00DE0ECC" w:rsidP="00DE0ECC">
            <w:pPr>
              <w:tabs>
                <w:tab w:val="left" w:pos="6061"/>
              </w:tabs>
              <w:spacing w:line="276" w:lineRule="auto"/>
              <w:rPr>
                <w:rFonts w:ascii="Calibri" w:eastAsia="Times New Roman" w:hAnsi="Calibri" w:cs="Times New Roman"/>
                <w:color w:val="000000"/>
                <w:sz w:val="28"/>
                <w:szCs w:val="24"/>
              </w:rPr>
            </w:pPr>
            <w:r>
              <w:rPr>
                <w:rFonts w:ascii="Calibri" w:eastAsia="Times New Roman" w:hAnsi="Calibri" w:cs="Times New Roman"/>
                <w:color w:val="000000"/>
                <w:sz w:val="28"/>
                <w:szCs w:val="24"/>
              </w:rPr>
              <w:t>I can use graphic organizers to help me take notes from a text.</w:t>
            </w: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rsidTr="009873F9">
        <w:trPr>
          <w:trHeight w:val="1025"/>
        </w:trPr>
        <w:tc>
          <w:tcPr>
            <w:tcW w:w="4788" w:type="dxa"/>
            <w:vAlign w:val="center"/>
          </w:tcPr>
          <w:p w:rsidR="00E86998" w:rsidRPr="009873F9" w:rsidRDefault="008F726B" w:rsidP="00801B05">
            <w:pPr>
              <w:tabs>
                <w:tab w:val="left" w:pos="6061"/>
              </w:tabs>
              <w:spacing w:line="276" w:lineRule="auto"/>
              <w:rPr>
                <w:rFonts w:ascii="Calibri" w:eastAsia="Times New Roman" w:hAnsi="Calibri" w:cs="Times New Roman"/>
                <w:color w:val="000000"/>
                <w:sz w:val="28"/>
                <w:szCs w:val="24"/>
              </w:rPr>
            </w:pPr>
            <w:r w:rsidRPr="006B6AB2">
              <w:rPr>
                <w:rFonts w:ascii="Calibri" w:eastAsia="Times New Roman" w:hAnsi="Calibri" w:cs="Times New Roman"/>
                <w:color w:val="000000"/>
                <w:sz w:val="28"/>
                <w:szCs w:val="24"/>
              </w:rPr>
              <w:t xml:space="preserve">I can </w:t>
            </w:r>
            <w:r w:rsidR="00801B05">
              <w:rPr>
                <w:rFonts w:ascii="Calibri" w:eastAsia="Times New Roman" w:hAnsi="Calibri" w:cs="Times New Roman"/>
                <w:color w:val="000000"/>
                <w:sz w:val="28"/>
                <w:szCs w:val="24"/>
              </w:rPr>
              <w:t>give and respond to informal advice and suggestions</w:t>
            </w:r>
            <w:r w:rsidRPr="006B6AB2">
              <w:rPr>
                <w:rFonts w:ascii="Calibri" w:eastAsia="Times New Roman" w:hAnsi="Calibri" w:cs="Times New Roman"/>
                <w:color w:val="000000"/>
                <w:sz w:val="28"/>
                <w:szCs w:val="24"/>
              </w:rPr>
              <w:t>.</w:t>
            </w: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bl>
    <w:p w:rsidR="007336B3" w:rsidRDefault="007336B3" w:rsidP="00E249FF">
      <w:pPr>
        <w:tabs>
          <w:tab w:val="left" w:pos="6061"/>
        </w:tabs>
        <w:spacing w:line="480" w:lineRule="auto"/>
        <w:rPr>
          <w:rFonts w:ascii="Calibri" w:eastAsia="Times New Roman" w:hAnsi="Calibri" w:cs="Times New Roman"/>
          <w:color w:val="000000"/>
          <w:sz w:val="24"/>
          <w:szCs w:val="24"/>
        </w:rPr>
      </w:pPr>
    </w:p>
    <w:p w:rsidR="00D822F2" w:rsidRDefault="009873F9" w:rsidP="00D822F2">
      <w:pP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What else did you learn today? What other questions do you have about </w:t>
      </w:r>
      <w:r w:rsidR="00DE0ECC">
        <w:rPr>
          <w:rFonts w:ascii="Calibri" w:eastAsia="Times New Roman" w:hAnsi="Calibri" w:cs="Times New Roman"/>
          <w:color w:val="000000"/>
          <w:sz w:val="24"/>
          <w:szCs w:val="24"/>
        </w:rPr>
        <w:t>family violence</w:t>
      </w:r>
      <w:r>
        <w:rPr>
          <w:rFonts w:ascii="Calibri" w:eastAsia="Times New Roman" w:hAnsi="Calibri" w:cs="Times New Roman"/>
          <w:color w:val="000000"/>
          <w:sz w:val="24"/>
          <w:szCs w:val="24"/>
        </w:rPr>
        <w:t>?</w:t>
      </w:r>
    </w:p>
    <w:p w:rsidR="00D822F2" w:rsidRDefault="009873F9" w:rsidP="00D822F2">
      <w:pP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4150" w:rsidRDefault="007D415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1A28E0" w:rsidRDefault="009727B9" w:rsidP="001A28E0">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Read and Summarize! </w:t>
      </w:r>
    </w:p>
    <w:p w:rsidR="009727B9" w:rsidRDefault="009727B9" w:rsidP="009727B9">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ANSWER KEY </w:t>
      </w:r>
    </w:p>
    <w:p w:rsidR="009727B9" w:rsidRDefault="009727B9" w:rsidP="009727B9">
      <w:pPr>
        <w:tabs>
          <w:tab w:val="left" w:pos="589"/>
        </w:tabs>
        <w:spacing w:after="0" w:line="240" w:lineRule="auto"/>
        <w:rPr>
          <w:rFonts w:ascii="Calibri" w:eastAsia="Times New Roman" w:hAnsi="Calibri" w:cs="Times New Roman"/>
          <w:color w:val="000000"/>
          <w:sz w:val="24"/>
          <w:szCs w:val="24"/>
        </w:rPr>
      </w:pPr>
    </w:p>
    <w:p w:rsidR="009727B9" w:rsidRDefault="009727B9" w:rsidP="009727B9">
      <w:pPr>
        <w:pStyle w:val="ListParagraph"/>
        <w:numPr>
          <w:ilvl w:val="0"/>
          <w:numId w:val="35"/>
        </w:numPr>
        <w:tabs>
          <w:tab w:val="left" w:pos="589"/>
        </w:tabs>
        <w:spacing w:after="0" w:line="240" w:lineRule="auto"/>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Keeping My Family Safe - </w:t>
      </w:r>
      <w:r w:rsidRPr="009727B9">
        <w:rPr>
          <w:rFonts w:ascii="Calibri" w:eastAsia="Times New Roman" w:hAnsi="Calibri" w:cs="Times New Roman"/>
          <w:color w:val="000000"/>
          <w:sz w:val="24"/>
          <w:szCs w:val="24"/>
        </w:rPr>
        <w:t>Put the following pieces of information in the correct category.</w:t>
      </w:r>
    </w:p>
    <w:p w:rsidR="009727B9" w:rsidRPr="009727B9" w:rsidRDefault="009727B9" w:rsidP="009727B9">
      <w:pPr>
        <w:tabs>
          <w:tab w:val="left" w:pos="589"/>
        </w:tabs>
        <w:spacing w:after="0" w:line="240" w:lineRule="auto"/>
        <w:ind w:left="360"/>
        <w:rPr>
          <w:rFonts w:ascii="Calibri" w:eastAsia="Times New Roman" w:hAnsi="Calibri" w:cs="Times New Roman"/>
          <w:color w:val="000000"/>
          <w:sz w:val="24"/>
          <w:szCs w:val="24"/>
        </w:rPr>
      </w:pPr>
    </w:p>
    <w:p w:rsidR="009727B9" w:rsidRDefault="009727B9" w:rsidP="009727B9">
      <w:pPr>
        <w:tabs>
          <w:tab w:val="left" w:pos="589"/>
        </w:tabs>
        <w:spacing w:after="0" w:line="240" w:lineRule="auto"/>
        <w:rPr>
          <w:rFonts w:ascii="Calibri" w:eastAsia="Times New Roman" w:hAnsi="Calibri" w:cs="Times New Roman"/>
          <w:color w:val="000000"/>
          <w:sz w:val="20"/>
          <w:szCs w:val="24"/>
        </w:rPr>
      </w:pPr>
      <w:r>
        <w:rPr>
          <w:rFonts w:ascii="Calibri" w:eastAsia="Times New Roman" w:hAnsi="Calibri" w:cs="Times New Roman"/>
          <w:b/>
          <w:noProof/>
          <w:color w:val="000000"/>
          <w:sz w:val="24"/>
          <w:szCs w:val="24"/>
        </w:rPr>
        <w:drawing>
          <wp:inline distT="0" distB="0" distL="0" distR="0">
            <wp:extent cx="6142007" cy="2441276"/>
            <wp:effectExtent l="38100" t="0" r="11430" b="165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727B9" w:rsidRDefault="009727B9" w:rsidP="009727B9">
      <w:pPr>
        <w:tabs>
          <w:tab w:val="left" w:pos="589"/>
        </w:tabs>
        <w:spacing w:after="0" w:line="240" w:lineRule="auto"/>
        <w:rPr>
          <w:rFonts w:ascii="Calibri" w:eastAsia="Times New Roman" w:hAnsi="Calibri" w:cs="Times New Roman"/>
          <w:color w:val="000000"/>
          <w:sz w:val="20"/>
          <w:szCs w:val="24"/>
        </w:rPr>
      </w:pPr>
    </w:p>
    <w:p w:rsidR="00801B05" w:rsidRDefault="00801B05">
      <w:pPr>
        <w:rPr>
          <w:rFonts w:ascii="Calibri" w:eastAsia="Times New Roman" w:hAnsi="Calibri" w:cs="Times New Roman"/>
          <w:color w:val="000000"/>
          <w:sz w:val="20"/>
          <w:szCs w:val="24"/>
        </w:rPr>
      </w:pPr>
      <w:r>
        <w:rPr>
          <w:rFonts w:ascii="Calibri" w:eastAsia="Times New Roman" w:hAnsi="Calibri" w:cs="Times New Roman"/>
          <w:color w:val="000000"/>
          <w:sz w:val="20"/>
          <w:szCs w:val="24"/>
        </w:rPr>
        <w:br w:type="page"/>
      </w:r>
    </w:p>
    <w:p w:rsidR="001A28E0" w:rsidRDefault="00801B05" w:rsidP="001A28E0">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Give Advice! </w:t>
      </w:r>
    </w:p>
    <w:p w:rsidR="007A40BE" w:rsidRDefault="00801B05" w:rsidP="007A40BE">
      <w:pPr>
        <w:tabs>
          <w:tab w:val="left" w:pos="589"/>
        </w:tabs>
        <w:spacing w:after="0"/>
        <w:rPr>
          <w:rFonts w:ascii="Calibri" w:eastAsia="Times New Roman" w:hAnsi="Calibri" w:cs="Times New Roman"/>
          <w:color w:val="000000"/>
          <w:sz w:val="24"/>
          <w:szCs w:val="24"/>
        </w:rPr>
      </w:pPr>
      <w:r w:rsidRPr="00801B05">
        <w:rPr>
          <w:rFonts w:ascii="Calibri" w:eastAsia="Times New Roman" w:hAnsi="Calibri" w:cs="Times New Roman"/>
          <w:color w:val="000000"/>
          <w:sz w:val="24"/>
          <w:szCs w:val="24"/>
        </w:rPr>
        <w:t>ANSWER KEY</w:t>
      </w:r>
    </w:p>
    <w:p w:rsidR="001A28E0" w:rsidRPr="001A28E0" w:rsidRDefault="001A28E0" w:rsidP="007A40BE">
      <w:pPr>
        <w:tabs>
          <w:tab w:val="left" w:pos="589"/>
        </w:tabs>
        <w:spacing w:after="0"/>
        <w:rPr>
          <w:rFonts w:ascii="Calibri" w:eastAsia="Times New Roman" w:hAnsi="Calibri" w:cs="Times New Roman"/>
          <w:b/>
          <w:color w:val="000000"/>
          <w:sz w:val="16"/>
          <w:szCs w:val="24"/>
        </w:rPr>
      </w:pPr>
    </w:p>
    <w:tbl>
      <w:tblPr>
        <w:tblStyle w:val="TableGrid"/>
        <w:tblW w:w="963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1172"/>
        <w:gridCol w:w="8458"/>
      </w:tblGrid>
      <w:tr w:rsidR="00537751" w:rsidRPr="00A33687" w:rsidTr="00402DF3">
        <w:trPr>
          <w:trHeight w:val="440"/>
        </w:trPr>
        <w:tc>
          <w:tcPr>
            <w:tcW w:w="1172" w:type="dxa"/>
          </w:tcPr>
          <w:p w:rsidR="00537751" w:rsidRPr="00A33687" w:rsidRDefault="00537751" w:rsidP="004A6584">
            <w:pPr>
              <w:tabs>
                <w:tab w:val="left" w:pos="589"/>
              </w:tabs>
              <w:rPr>
                <w:rFonts w:ascii="Calibri" w:eastAsia="Times New Roman" w:hAnsi="Calibri" w:cs="Times New Roman"/>
                <w:b/>
                <w:color w:val="000000"/>
                <w:sz w:val="24"/>
                <w:szCs w:val="24"/>
              </w:rPr>
            </w:pPr>
            <w:r w:rsidRPr="00A33687">
              <w:rPr>
                <w:rFonts w:ascii="Calibri" w:eastAsia="Times New Roman" w:hAnsi="Calibri" w:cs="Times New Roman"/>
                <w:b/>
                <w:color w:val="000000"/>
                <w:sz w:val="24"/>
                <w:szCs w:val="24"/>
              </w:rPr>
              <w:t>Mei</w:t>
            </w:r>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 xml:space="preserve">Hey </w:t>
            </w:r>
            <w:proofErr w:type="spellStart"/>
            <w:r w:rsidR="0033263C">
              <w:rPr>
                <w:rFonts w:ascii="Calibri" w:eastAsia="Times New Roman" w:hAnsi="Calibri" w:cs="Times New Roman"/>
                <w:color w:val="000000"/>
                <w:sz w:val="24"/>
                <w:szCs w:val="24"/>
              </w:rPr>
              <w:t>Suki</w:t>
            </w:r>
            <w:proofErr w:type="spellEnd"/>
            <w:r w:rsidRPr="00A33687">
              <w:rPr>
                <w:rFonts w:ascii="Calibri" w:eastAsia="Times New Roman" w:hAnsi="Calibri" w:cs="Times New Roman"/>
                <w:color w:val="000000"/>
                <w:sz w:val="24"/>
                <w:szCs w:val="24"/>
              </w:rPr>
              <w:t>. How’s it going?</w:t>
            </w:r>
          </w:p>
        </w:tc>
      </w:tr>
      <w:tr w:rsidR="00537751" w:rsidRPr="00A33687" w:rsidTr="00402DF3">
        <w:trPr>
          <w:trHeight w:val="440"/>
        </w:trPr>
        <w:tc>
          <w:tcPr>
            <w:tcW w:w="1172" w:type="dxa"/>
          </w:tcPr>
          <w:p w:rsidR="00537751" w:rsidRPr="00A33687" w:rsidRDefault="0033263C" w:rsidP="004A6584">
            <w:pPr>
              <w:tabs>
                <w:tab w:val="left" w:pos="589"/>
              </w:tabs>
              <w:rPr>
                <w:rFonts w:ascii="Calibri" w:eastAsia="Times New Roman" w:hAnsi="Calibri" w:cs="Times New Roman"/>
                <w:b/>
                <w:color w:val="000000"/>
                <w:sz w:val="24"/>
                <w:szCs w:val="24"/>
              </w:rPr>
            </w:pPr>
            <w:proofErr w:type="spellStart"/>
            <w:r>
              <w:rPr>
                <w:rFonts w:ascii="Calibri" w:eastAsia="Times New Roman" w:hAnsi="Calibri" w:cs="Times New Roman"/>
                <w:b/>
                <w:color w:val="000000"/>
                <w:sz w:val="24"/>
                <w:szCs w:val="24"/>
              </w:rPr>
              <w:t>Suki</w:t>
            </w:r>
            <w:proofErr w:type="spellEnd"/>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 xml:space="preserve">Not bad, Mei. How about you? </w:t>
            </w:r>
          </w:p>
        </w:tc>
      </w:tr>
      <w:tr w:rsidR="00537751" w:rsidRPr="00A33687" w:rsidTr="00402DF3">
        <w:trPr>
          <w:trHeight w:val="710"/>
        </w:trPr>
        <w:tc>
          <w:tcPr>
            <w:tcW w:w="1172"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Yeah, things are pretty good right now, but I am really worried about my next door neighbo</w:t>
            </w:r>
            <w:r w:rsidR="005300E5">
              <w:rPr>
                <w:rFonts w:ascii="Calibri" w:eastAsia="Times New Roman" w:hAnsi="Calibri" w:cs="Times New Roman"/>
                <w:color w:val="000000"/>
                <w:sz w:val="24"/>
                <w:szCs w:val="24"/>
              </w:rPr>
              <w:t>u</w:t>
            </w:r>
            <w:r w:rsidRPr="00A33687">
              <w:rPr>
                <w:rFonts w:ascii="Calibri" w:eastAsia="Times New Roman" w:hAnsi="Calibri" w:cs="Times New Roman"/>
                <w:color w:val="000000"/>
                <w:sz w:val="24"/>
                <w:szCs w:val="24"/>
              </w:rPr>
              <w:t>r.</w:t>
            </w:r>
          </w:p>
        </w:tc>
      </w:tr>
      <w:tr w:rsidR="00537751" w:rsidRPr="00A33687" w:rsidTr="00402DF3">
        <w:trPr>
          <w:trHeight w:val="350"/>
        </w:trPr>
        <w:tc>
          <w:tcPr>
            <w:tcW w:w="1172" w:type="dxa"/>
          </w:tcPr>
          <w:p w:rsidR="00537751" w:rsidRPr="00A33687" w:rsidRDefault="0033263C" w:rsidP="004A6584">
            <w:pPr>
              <w:tabs>
                <w:tab w:val="left" w:pos="589"/>
              </w:tabs>
              <w:rPr>
                <w:rFonts w:ascii="Calibri" w:eastAsia="Times New Roman" w:hAnsi="Calibri" w:cs="Times New Roman"/>
                <w:color w:val="000000"/>
                <w:sz w:val="24"/>
                <w:szCs w:val="24"/>
              </w:rPr>
            </w:pPr>
            <w:proofErr w:type="spellStart"/>
            <w:r>
              <w:rPr>
                <w:rFonts w:ascii="Calibri" w:eastAsia="Times New Roman" w:hAnsi="Calibri" w:cs="Times New Roman"/>
                <w:b/>
                <w:color w:val="000000"/>
                <w:sz w:val="24"/>
                <w:szCs w:val="24"/>
              </w:rPr>
              <w:t>Suki</w:t>
            </w:r>
            <w:proofErr w:type="spellEnd"/>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Why? What’s up? You mean Marion, right? The woman with the new baby?</w:t>
            </w:r>
          </w:p>
        </w:tc>
      </w:tr>
      <w:tr w:rsidR="00537751" w:rsidRPr="00A33687" w:rsidTr="00402DF3">
        <w:trPr>
          <w:trHeight w:val="1250"/>
        </w:trPr>
        <w:tc>
          <w:tcPr>
            <w:tcW w:w="1172"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Yeah, that’s the one. So, you know how I told you that I can hear her and her husband arguing? Well, I think it’s actually worse than arguing. Last night I heard him screaming at her and then what sounded like a scuffle. I am pretty sure he pushed her into a wall.</w:t>
            </w:r>
          </w:p>
        </w:tc>
      </w:tr>
      <w:tr w:rsidR="00537751" w:rsidRPr="00A33687" w:rsidTr="00402DF3">
        <w:trPr>
          <w:trHeight w:val="440"/>
        </w:trPr>
        <w:tc>
          <w:tcPr>
            <w:tcW w:w="1172" w:type="dxa"/>
          </w:tcPr>
          <w:p w:rsidR="00537751" w:rsidRPr="00A33687" w:rsidRDefault="0033263C" w:rsidP="004A6584">
            <w:pPr>
              <w:tabs>
                <w:tab w:val="left" w:pos="589"/>
              </w:tabs>
              <w:rPr>
                <w:rFonts w:ascii="Calibri" w:eastAsia="Times New Roman" w:hAnsi="Calibri" w:cs="Times New Roman"/>
                <w:color w:val="000000"/>
                <w:sz w:val="24"/>
                <w:szCs w:val="24"/>
              </w:rPr>
            </w:pPr>
            <w:proofErr w:type="spellStart"/>
            <w:r>
              <w:rPr>
                <w:rFonts w:ascii="Calibri" w:eastAsia="Times New Roman" w:hAnsi="Calibri" w:cs="Times New Roman"/>
                <w:b/>
                <w:color w:val="000000"/>
                <w:sz w:val="24"/>
                <w:szCs w:val="24"/>
              </w:rPr>
              <w:t>Suki</w:t>
            </w:r>
            <w:proofErr w:type="spellEnd"/>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Oh my god, that’s awful. What did you do?</w:t>
            </w:r>
          </w:p>
        </w:tc>
      </w:tr>
      <w:tr w:rsidR="00537751" w:rsidRPr="00A33687" w:rsidTr="00402DF3">
        <w:trPr>
          <w:trHeight w:val="980"/>
        </w:trPr>
        <w:tc>
          <w:tcPr>
            <w:tcW w:w="1172"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Nothing. I was so shocked; I didn’t know what to do. Then this morning, I saw her taking her son to school and she wouldn’t make eye contact with me. I know something’s wrong.</w:t>
            </w:r>
          </w:p>
        </w:tc>
      </w:tr>
      <w:tr w:rsidR="00537751" w:rsidRPr="00A33687" w:rsidTr="001A28E0">
        <w:trPr>
          <w:trHeight w:val="377"/>
        </w:trPr>
        <w:tc>
          <w:tcPr>
            <w:tcW w:w="1172" w:type="dxa"/>
          </w:tcPr>
          <w:p w:rsidR="00537751" w:rsidRPr="00A33687" w:rsidRDefault="0033263C" w:rsidP="004A6584">
            <w:pPr>
              <w:tabs>
                <w:tab w:val="left" w:pos="589"/>
              </w:tabs>
              <w:rPr>
                <w:rFonts w:ascii="Calibri" w:eastAsia="Times New Roman" w:hAnsi="Calibri" w:cs="Times New Roman"/>
                <w:color w:val="000000"/>
                <w:sz w:val="24"/>
                <w:szCs w:val="24"/>
              </w:rPr>
            </w:pPr>
            <w:proofErr w:type="spellStart"/>
            <w:r>
              <w:rPr>
                <w:rFonts w:ascii="Calibri" w:eastAsia="Times New Roman" w:hAnsi="Calibri" w:cs="Times New Roman"/>
                <w:b/>
                <w:color w:val="000000"/>
                <w:sz w:val="24"/>
                <w:szCs w:val="24"/>
              </w:rPr>
              <w:t>Suki</w:t>
            </w:r>
            <w:proofErr w:type="spellEnd"/>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 xml:space="preserve">Well, you </w:t>
            </w:r>
            <w:proofErr w:type="spellStart"/>
            <w:r w:rsidRPr="00A33687">
              <w:rPr>
                <w:rFonts w:ascii="Calibri" w:eastAsia="Times New Roman" w:hAnsi="Calibri" w:cs="Times New Roman"/>
                <w:color w:val="000000"/>
                <w:sz w:val="24"/>
                <w:szCs w:val="24"/>
              </w:rPr>
              <w:t>gotta</w:t>
            </w:r>
            <w:proofErr w:type="spellEnd"/>
            <w:r w:rsidRPr="00A33687">
              <w:rPr>
                <w:rFonts w:ascii="Calibri" w:eastAsia="Times New Roman" w:hAnsi="Calibri" w:cs="Times New Roman"/>
                <w:color w:val="000000"/>
                <w:sz w:val="24"/>
                <w:szCs w:val="24"/>
              </w:rPr>
              <w:t xml:space="preserve"> do something to help her. She has no family here, right?</w:t>
            </w:r>
          </w:p>
        </w:tc>
      </w:tr>
      <w:tr w:rsidR="00537751" w:rsidRPr="00A33687" w:rsidTr="001A28E0">
        <w:trPr>
          <w:trHeight w:val="440"/>
        </w:trPr>
        <w:tc>
          <w:tcPr>
            <w:tcW w:w="1172"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You’re right, but I don’t have a clue where to start.</w:t>
            </w:r>
          </w:p>
        </w:tc>
      </w:tr>
      <w:tr w:rsidR="00537751" w:rsidRPr="00A33687" w:rsidTr="001A28E0">
        <w:trPr>
          <w:trHeight w:val="1277"/>
        </w:trPr>
        <w:tc>
          <w:tcPr>
            <w:tcW w:w="1172" w:type="dxa"/>
          </w:tcPr>
          <w:p w:rsidR="00537751" w:rsidRPr="006D5511" w:rsidRDefault="0033263C" w:rsidP="004A6584">
            <w:pPr>
              <w:tabs>
                <w:tab w:val="left" w:pos="589"/>
              </w:tabs>
              <w:rPr>
                <w:rFonts w:ascii="Calibri" w:eastAsia="Times New Roman" w:hAnsi="Calibri" w:cs="Times New Roman"/>
                <w:color w:val="000000"/>
                <w:sz w:val="24"/>
                <w:szCs w:val="24"/>
              </w:rPr>
            </w:pPr>
            <w:proofErr w:type="spellStart"/>
            <w:r w:rsidRPr="006D5511">
              <w:rPr>
                <w:rFonts w:ascii="Calibri" w:eastAsia="Times New Roman" w:hAnsi="Calibri" w:cs="Times New Roman"/>
                <w:b/>
                <w:color w:val="000000"/>
                <w:sz w:val="24"/>
                <w:szCs w:val="24"/>
              </w:rPr>
              <w:t>Suki</w:t>
            </w:r>
            <w:proofErr w:type="spellEnd"/>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6D5511">
              <w:rPr>
                <w:rFonts w:ascii="Calibri" w:eastAsia="Times New Roman" w:hAnsi="Calibri" w:cs="Times New Roman"/>
                <w:color w:val="000000"/>
                <w:sz w:val="24"/>
                <w:szCs w:val="24"/>
              </w:rPr>
              <w:t>OK, so I think you should call VictimLink. Here I’m going to google the phone number for you right now. [finds it on her smart phone] Here it is. It’s 1-800-563-0808. I’ll text it to you. Anyway, I think the best thing to do is to call them first. I am sure they will know what you can do to help.</w:t>
            </w:r>
          </w:p>
        </w:tc>
      </w:tr>
      <w:tr w:rsidR="00537751" w:rsidRPr="00A33687" w:rsidTr="00402DF3">
        <w:trPr>
          <w:trHeight w:val="647"/>
        </w:trPr>
        <w:tc>
          <w:tcPr>
            <w:tcW w:w="1172"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Thank you so much! I didn’t know about that. I must admit that I’m a bit freaked out. What if I hear him going after her again tonight?</w:t>
            </w:r>
          </w:p>
        </w:tc>
      </w:tr>
      <w:tr w:rsidR="00537751" w:rsidRPr="00A33687" w:rsidTr="00402DF3">
        <w:trPr>
          <w:trHeight w:val="368"/>
        </w:trPr>
        <w:tc>
          <w:tcPr>
            <w:tcW w:w="1172" w:type="dxa"/>
          </w:tcPr>
          <w:p w:rsidR="00537751" w:rsidRPr="00A33687" w:rsidRDefault="0033263C" w:rsidP="004A6584">
            <w:pPr>
              <w:tabs>
                <w:tab w:val="left" w:pos="589"/>
              </w:tabs>
              <w:rPr>
                <w:rFonts w:ascii="Calibri" w:eastAsia="Times New Roman" w:hAnsi="Calibri" w:cs="Times New Roman"/>
                <w:color w:val="000000"/>
                <w:sz w:val="24"/>
                <w:szCs w:val="24"/>
              </w:rPr>
            </w:pPr>
            <w:proofErr w:type="spellStart"/>
            <w:r>
              <w:rPr>
                <w:rFonts w:ascii="Calibri" w:eastAsia="Times New Roman" w:hAnsi="Calibri" w:cs="Times New Roman"/>
                <w:b/>
                <w:color w:val="000000"/>
                <w:sz w:val="24"/>
                <w:szCs w:val="24"/>
              </w:rPr>
              <w:t>Suki</w:t>
            </w:r>
            <w:proofErr w:type="spellEnd"/>
          </w:p>
        </w:tc>
        <w:tc>
          <w:tcPr>
            <w:tcW w:w="8458" w:type="dxa"/>
          </w:tcPr>
          <w:p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If that happens, you have to call 911. He could really hurt her or the kids, you know.</w:t>
            </w:r>
          </w:p>
        </w:tc>
      </w:tr>
      <w:tr w:rsidR="00537751" w:rsidRPr="00A33687" w:rsidTr="00402DF3">
        <w:trPr>
          <w:trHeight w:val="692"/>
        </w:trPr>
        <w:tc>
          <w:tcPr>
            <w:tcW w:w="1172" w:type="dxa"/>
          </w:tcPr>
          <w:p w:rsidR="00537751" w:rsidRPr="00A33687" w:rsidRDefault="00537751" w:rsidP="004A6584">
            <w:pPr>
              <w:tabs>
                <w:tab w:val="left" w:pos="589"/>
              </w:tabs>
              <w:rPr>
                <w:rFonts w:ascii="Calibri" w:eastAsia="Times New Roman" w:hAnsi="Calibri" w:cs="Times New Roman"/>
                <w:b/>
                <w:color w:val="000000"/>
                <w:sz w:val="24"/>
                <w:szCs w:val="24"/>
              </w:rPr>
            </w:pPr>
            <w:r w:rsidRPr="00A33687">
              <w:rPr>
                <w:rFonts w:ascii="Calibri" w:eastAsia="Times New Roman" w:hAnsi="Calibri" w:cs="Times New Roman"/>
                <w:b/>
                <w:color w:val="000000"/>
                <w:sz w:val="24"/>
                <w:szCs w:val="24"/>
              </w:rPr>
              <w:t>Mei</w:t>
            </w:r>
          </w:p>
        </w:tc>
        <w:tc>
          <w:tcPr>
            <w:tcW w:w="8458" w:type="dxa"/>
          </w:tcPr>
          <w:p w:rsidR="00537751" w:rsidRPr="00A33687" w:rsidRDefault="00537751" w:rsidP="004A6584">
            <w:pPr>
              <w:tabs>
                <w:tab w:val="left" w:pos="589"/>
              </w:tabs>
              <w:spacing w:line="276"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Yes, you’re right. I </w:t>
            </w:r>
            <w:proofErr w:type="spellStart"/>
            <w:r>
              <w:rPr>
                <w:rFonts w:ascii="Calibri" w:eastAsia="Times New Roman" w:hAnsi="Calibri" w:cs="Times New Roman"/>
                <w:color w:val="000000"/>
                <w:sz w:val="24"/>
                <w:szCs w:val="24"/>
              </w:rPr>
              <w:t>gotta</w:t>
            </w:r>
            <w:proofErr w:type="spellEnd"/>
            <w:r>
              <w:rPr>
                <w:rFonts w:ascii="Calibri" w:eastAsia="Times New Roman" w:hAnsi="Calibri" w:cs="Times New Roman"/>
                <w:color w:val="000000"/>
                <w:sz w:val="24"/>
                <w:szCs w:val="24"/>
              </w:rPr>
              <w:t xml:space="preserve"> run for my bus now, but I can’t thank you enough for the advice! I feel a lot better knowing that I can get her some help.</w:t>
            </w:r>
          </w:p>
        </w:tc>
      </w:tr>
      <w:tr w:rsidR="00537751" w:rsidRPr="00A33687" w:rsidTr="00402DF3">
        <w:trPr>
          <w:trHeight w:val="368"/>
        </w:trPr>
        <w:tc>
          <w:tcPr>
            <w:tcW w:w="1172" w:type="dxa"/>
          </w:tcPr>
          <w:p w:rsidR="00537751" w:rsidRPr="00A33687" w:rsidRDefault="0033263C" w:rsidP="004A6584">
            <w:pPr>
              <w:tabs>
                <w:tab w:val="left" w:pos="589"/>
              </w:tabs>
              <w:rPr>
                <w:rFonts w:ascii="Calibri" w:eastAsia="Times New Roman" w:hAnsi="Calibri" w:cs="Times New Roman"/>
                <w:b/>
                <w:color w:val="000000"/>
                <w:sz w:val="24"/>
                <w:szCs w:val="24"/>
              </w:rPr>
            </w:pPr>
            <w:proofErr w:type="spellStart"/>
            <w:r>
              <w:rPr>
                <w:rFonts w:ascii="Calibri" w:eastAsia="Times New Roman" w:hAnsi="Calibri" w:cs="Times New Roman"/>
                <w:b/>
                <w:color w:val="000000"/>
                <w:sz w:val="24"/>
                <w:szCs w:val="24"/>
              </w:rPr>
              <w:t>Suki</w:t>
            </w:r>
            <w:proofErr w:type="spellEnd"/>
          </w:p>
        </w:tc>
        <w:tc>
          <w:tcPr>
            <w:tcW w:w="8458" w:type="dxa"/>
          </w:tcPr>
          <w:p w:rsidR="00537751" w:rsidRDefault="00537751"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OK, take care, Mei, and let me know how it turns out.</w:t>
            </w:r>
          </w:p>
        </w:tc>
      </w:tr>
      <w:tr w:rsidR="00537751" w:rsidRPr="00A33687" w:rsidTr="001A28E0">
        <w:trPr>
          <w:trHeight w:val="313"/>
        </w:trPr>
        <w:tc>
          <w:tcPr>
            <w:tcW w:w="1172" w:type="dxa"/>
          </w:tcPr>
          <w:p w:rsidR="00537751" w:rsidRDefault="00A77113" w:rsidP="004A6584">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Me</w:t>
            </w:r>
          </w:p>
        </w:tc>
        <w:tc>
          <w:tcPr>
            <w:tcW w:w="8458" w:type="dxa"/>
          </w:tcPr>
          <w:p w:rsidR="00537751" w:rsidRDefault="00537751"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Will do. Bye, thanks again!</w:t>
            </w:r>
          </w:p>
        </w:tc>
      </w:tr>
    </w:tbl>
    <w:p w:rsidR="00402DF3" w:rsidRDefault="00402DF3" w:rsidP="001A28E0">
      <w:pPr>
        <w:tabs>
          <w:tab w:val="left" w:pos="589"/>
        </w:tabs>
        <w:spacing w:after="0" w:line="360" w:lineRule="auto"/>
        <w:rPr>
          <w:rFonts w:ascii="Calibri" w:eastAsia="Times New Roman" w:hAnsi="Calibri" w:cs="Times New Roman"/>
          <w:b/>
          <w:color w:val="000000"/>
          <w:sz w:val="36"/>
          <w:szCs w:val="24"/>
        </w:rPr>
      </w:pPr>
    </w:p>
    <w:p w:rsidR="00402DF3" w:rsidRDefault="00402DF3" w:rsidP="001A28E0">
      <w:pPr>
        <w:tabs>
          <w:tab w:val="left" w:pos="589"/>
        </w:tabs>
        <w:spacing w:after="0" w:line="360" w:lineRule="auto"/>
        <w:rPr>
          <w:rFonts w:ascii="Calibri" w:eastAsia="Times New Roman" w:hAnsi="Calibri" w:cs="Times New Roman"/>
          <w:b/>
          <w:color w:val="000000"/>
          <w:sz w:val="36"/>
          <w:szCs w:val="24"/>
        </w:rPr>
      </w:pPr>
    </w:p>
    <w:p w:rsidR="007D4150" w:rsidRDefault="007D4150" w:rsidP="001A28E0">
      <w:pPr>
        <w:tabs>
          <w:tab w:val="left" w:pos="589"/>
        </w:tabs>
        <w:spacing w:after="0" w:line="360" w:lineRule="auto"/>
        <w:rPr>
          <w:rFonts w:ascii="Calibri" w:eastAsia="Times New Roman" w:hAnsi="Calibri" w:cs="Times New Roman"/>
          <w:b/>
          <w:color w:val="000000"/>
          <w:sz w:val="36"/>
          <w:szCs w:val="24"/>
        </w:rPr>
      </w:pPr>
    </w:p>
    <w:p w:rsidR="001A28E0" w:rsidRDefault="00502A83" w:rsidP="001A28E0">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Give Advice! </w:t>
      </w:r>
    </w:p>
    <w:p w:rsidR="00502A83" w:rsidRPr="00D7311F" w:rsidRDefault="00502A83" w:rsidP="00502A83">
      <w:pPr>
        <w:tabs>
          <w:tab w:val="left" w:pos="589"/>
        </w:tabs>
        <w:spacing w:after="0"/>
        <w:rPr>
          <w:rFonts w:ascii="Calibri" w:eastAsia="Times New Roman" w:hAnsi="Calibri" w:cs="Times New Roman"/>
          <w:color w:val="000000"/>
          <w:sz w:val="18"/>
          <w:szCs w:val="24"/>
        </w:rPr>
      </w:pPr>
      <w:r>
        <w:rPr>
          <w:rFonts w:ascii="Calibri" w:eastAsia="Times New Roman" w:hAnsi="Calibri" w:cs="Times New Roman"/>
          <w:color w:val="000000"/>
          <w:sz w:val="24"/>
          <w:szCs w:val="24"/>
        </w:rPr>
        <w:t>Think about</w:t>
      </w:r>
      <w:r w:rsidRPr="00D7311F">
        <w:rPr>
          <w:rFonts w:ascii="Calibri" w:eastAsia="Times New Roman" w:hAnsi="Calibri" w:cs="Times New Roman"/>
          <w:color w:val="000000"/>
          <w:sz w:val="24"/>
          <w:szCs w:val="24"/>
        </w:rPr>
        <w:t xml:space="preserve"> the conversation.</w:t>
      </w:r>
      <w:r w:rsidR="00641883">
        <w:rPr>
          <w:rFonts w:ascii="Calibri" w:eastAsia="Times New Roman" w:hAnsi="Calibri" w:cs="Times New Roman"/>
          <w:color w:val="000000"/>
          <w:sz w:val="24"/>
          <w:szCs w:val="24"/>
        </w:rPr>
        <w:t xml:space="preserve"> ANSWER KEY</w:t>
      </w:r>
    </w:p>
    <w:p w:rsidR="00502A83" w:rsidRPr="00D7311F" w:rsidRDefault="00502A83" w:rsidP="00502A83">
      <w:pPr>
        <w:pStyle w:val="ListParagraph"/>
        <w:numPr>
          <w:ilvl w:val="0"/>
          <w:numId w:val="46"/>
        </w:numPr>
        <w:tabs>
          <w:tab w:val="left" w:pos="589"/>
        </w:tabs>
        <w:spacing w:before="240" w:after="0"/>
        <w:rPr>
          <w:rFonts w:ascii="Calibri" w:eastAsia="Times New Roman" w:hAnsi="Calibri" w:cs="Times New Roman"/>
          <w:color w:val="000000"/>
          <w:sz w:val="24"/>
          <w:szCs w:val="24"/>
        </w:rPr>
      </w:pPr>
      <w:r w:rsidRPr="00D7311F">
        <w:rPr>
          <w:rFonts w:ascii="Calibri" w:eastAsia="Times New Roman" w:hAnsi="Calibri" w:cs="Times New Roman"/>
          <w:color w:val="000000"/>
          <w:sz w:val="24"/>
          <w:szCs w:val="24"/>
        </w:rPr>
        <w:t>In informal spoken English, we often use reduced forms like “</w:t>
      </w:r>
      <w:proofErr w:type="spellStart"/>
      <w:r w:rsidRPr="00D7311F">
        <w:rPr>
          <w:rFonts w:ascii="Calibri" w:eastAsia="Times New Roman" w:hAnsi="Calibri" w:cs="Times New Roman"/>
          <w:color w:val="000000"/>
          <w:sz w:val="24"/>
          <w:szCs w:val="24"/>
        </w:rPr>
        <w:t>gotta</w:t>
      </w:r>
      <w:proofErr w:type="spellEnd"/>
      <w:r w:rsidRPr="00D7311F">
        <w:rPr>
          <w:rFonts w:ascii="Calibri" w:eastAsia="Times New Roman" w:hAnsi="Calibri" w:cs="Times New Roman"/>
          <w:color w:val="000000"/>
          <w:sz w:val="24"/>
          <w:szCs w:val="24"/>
        </w:rPr>
        <w:t>” that we don’t use in writing, except on social media or in texting. Can you find any other examples in the dialogue of expressions or forms that are acceptable in spoken English, but would not be acceptable in formal written English?</w:t>
      </w:r>
    </w:p>
    <w:p w:rsidR="00641883" w:rsidRPr="00552DB6" w:rsidRDefault="00552DB6" w:rsidP="00641883">
      <w:pPr>
        <w:tabs>
          <w:tab w:val="left" w:pos="589"/>
        </w:tabs>
        <w:spacing w:after="0"/>
        <w:ind w:left="809"/>
        <w:rPr>
          <w:rFonts w:ascii="Calibri" w:eastAsia="Times New Roman" w:hAnsi="Calibri" w:cs="Times New Roman"/>
          <w:i/>
          <w:color w:val="000000"/>
          <w:sz w:val="24"/>
          <w:szCs w:val="24"/>
          <w:u w:val="single"/>
        </w:rPr>
      </w:pPr>
      <w:r w:rsidRPr="00552DB6">
        <w:rPr>
          <w:rFonts w:ascii="Calibri" w:eastAsia="Times New Roman" w:hAnsi="Calibri" w:cs="Times New Roman"/>
          <w:i/>
          <w:color w:val="000000"/>
          <w:sz w:val="24"/>
          <w:szCs w:val="24"/>
          <w:u w:val="single"/>
        </w:rPr>
        <w:t xml:space="preserve">How’s it going?; pretty good; What’s up?; You mean…, right?; Yeah; you know how I…; pretty sure; oh my god; you </w:t>
      </w:r>
      <w:proofErr w:type="spellStart"/>
      <w:r w:rsidRPr="00552DB6">
        <w:rPr>
          <w:rFonts w:ascii="Calibri" w:eastAsia="Times New Roman" w:hAnsi="Calibri" w:cs="Times New Roman"/>
          <w:i/>
          <w:color w:val="000000"/>
          <w:sz w:val="24"/>
          <w:szCs w:val="24"/>
          <w:u w:val="single"/>
        </w:rPr>
        <w:t>gotta</w:t>
      </w:r>
      <w:proofErr w:type="spellEnd"/>
      <w:r w:rsidRPr="00552DB6">
        <w:rPr>
          <w:rFonts w:ascii="Calibri" w:eastAsia="Times New Roman" w:hAnsi="Calibri" w:cs="Times New Roman"/>
          <w:i/>
          <w:color w:val="000000"/>
          <w:sz w:val="24"/>
          <w:szCs w:val="24"/>
          <w:u w:val="single"/>
        </w:rPr>
        <w:t>; freaked out; you know (as a tag question); will do.</w:t>
      </w:r>
    </w:p>
    <w:p w:rsidR="00502A83" w:rsidRDefault="00502A83" w:rsidP="00502A83">
      <w:pPr>
        <w:pStyle w:val="ListParagraph"/>
        <w:numPr>
          <w:ilvl w:val="0"/>
          <w:numId w:val="4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Find a word or phrase that has the same meaning as</w:t>
      </w:r>
    </w:p>
    <w:p w:rsidR="00502A83" w:rsidRPr="00552DB6" w:rsidRDefault="00502A83" w:rsidP="00502A83">
      <w:pPr>
        <w:tabs>
          <w:tab w:val="left" w:pos="589"/>
        </w:tabs>
        <w:spacing w:before="240" w:after="0"/>
        <w:ind w:left="809"/>
        <w:rPr>
          <w:rFonts w:ascii="Calibri" w:eastAsia="Times New Roman" w:hAnsi="Calibri" w:cs="Times New Roman"/>
          <w:i/>
          <w:color w:val="000000"/>
          <w:sz w:val="24"/>
          <w:szCs w:val="24"/>
          <w:u w:val="single"/>
        </w:rPr>
      </w:pPr>
      <w:proofErr w:type="gramStart"/>
      <w:r w:rsidRPr="00A33687">
        <w:rPr>
          <w:rFonts w:ascii="Calibri" w:eastAsia="Times New Roman" w:hAnsi="Calibri" w:cs="Times New Roman"/>
          <w:b/>
          <w:color w:val="000000"/>
          <w:sz w:val="24"/>
          <w:szCs w:val="24"/>
        </w:rPr>
        <w:t>don’t</w:t>
      </w:r>
      <w:proofErr w:type="gramEnd"/>
      <w:r w:rsidRPr="00A33687">
        <w:rPr>
          <w:rFonts w:ascii="Calibri" w:eastAsia="Times New Roman" w:hAnsi="Calibri" w:cs="Times New Roman"/>
          <w:b/>
          <w:color w:val="000000"/>
          <w:sz w:val="24"/>
          <w:szCs w:val="24"/>
        </w:rPr>
        <w:t xml:space="preserve"> know</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00552DB6" w:rsidRPr="00552DB6">
        <w:rPr>
          <w:rFonts w:ascii="Calibri" w:eastAsia="Times New Roman" w:hAnsi="Calibri" w:cs="Times New Roman"/>
          <w:i/>
          <w:color w:val="000000"/>
          <w:sz w:val="24"/>
          <w:szCs w:val="24"/>
          <w:u w:val="single"/>
        </w:rPr>
        <w:t>don’t have a clue</w:t>
      </w:r>
    </w:p>
    <w:p w:rsidR="00502A83" w:rsidRPr="00552DB6" w:rsidRDefault="00502A83" w:rsidP="00502A83">
      <w:pPr>
        <w:tabs>
          <w:tab w:val="left" w:pos="589"/>
        </w:tabs>
        <w:spacing w:before="240" w:after="0"/>
        <w:ind w:left="809"/>
        <w:rPr>
          <w:rFonts w:ascii="Calibri" w:eastAsia="Times New Roman" w:hAnsi="Calibri" w:cs="Times New Roman"/>
          <w:i/>
          <w:color w:val="000000"/>
          <w:sz w:val="24"/>
          <w:szCs w:val="24"/>
          <w:u w:val="single"/>
        </w:rPr>
      </w:pPr>
      <w:proofErr w:type="gramStart"/>
      <w:r w:rsidRPr="00A33687">
        <w:rPr>
          <w:rFonts w:ascii="Calibri" w:eastAsia="Times New Roman" w:hAnsi="Calibri" w:cs="Times New Roman"/>
          <w:b/>
          <w:color w:val="000000"/>
          <w:sz w:val="24"/>
          <w:szCs w:val="24"/>
        </w:rPr>
        <w:t>upset/scared</w:t>
      </w:r>
      <w:proofErr w:type="gramEnd"/>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00552DB6" w:rsidRPr="00552DB6">
        <w:rPr>
          <w:rFonts w:ascii="Calibri" w:eastAsia="Times New Roman" w:hAnsi="Calibri" w:cs="Times New Roman"/>
          <w:i/>
          <w:color w:val="000000"/>
          <w:sz w:val="24"/>
          <w:szCs w:val="24"/>
          <w:u w:val="single"/>
        </w:rPr>
        <w:t>freaked out</w:t>
      </w:r>
    </w:p>
    <w:p w:rsidR="00502A83" w:rsidRDefault="00502A83" w:rsidP="00502A83">
      <w:pPr>
        <w:tabs>
          <w:tab w:val="left" w:pos="589"/>
        </w:tabs>
        <w:spacing w:before="240" w:after="0"/>
        <w:ind w:left="809"/>
        <w:rPr>
          <w:rFonts w:ascii="Calibri" w:eastAsia="Times New Roman" w:hAnsi="Calibri" w:cs="Times New Roman"/>
          <w:color w:val="000000"/>
          <w:sz w:val="24"/>
          <w:szCs w:val="24"/>
        </w:rPr>
      </w:pPr>
      <w:proofErr w:type="gramStart"/>
      <w:r w:rsidRPr="00A33687">
        <w:rPr>
          <w:rFonts w:ascii="Calibri" w:eastAsia="Times New Roman" w:hAnsi="Calibri" w:cs="Times New Roman"/>
          <w:b/>
          <w:color w:val="000000"/>
          <w:sz w:val="24"/>
          <w:szCs w:val="24"/>
        </w:rPr>
        <w:t>a</w:t>
      </w:r>
      <w:proofErr w:type="gramEnd"/>
      <w:r w:rsidRPr="00A33687">
        <w:rPr>
          <w:rFonts w:ascii="Calibri" w:eastAsia="Times New Roman" w:hAnsi="Calibri" w:cs="Times New Roman"/>
          <w:b/>
          <w:color w:val="000000"/>
          <w:sz w:val="24"/>
          <w:szCs w:val="24"/>
        </w:rPr>
        <w:t xml:space="preserve"> short, confused fight</w:t>
      </w:r>
      <w:r>
        <w:rPr>
          <w:rFonts w:ascii="Calibri" w:eastAsia="Times New Roman" w:hAnsi="Calibri" w:cs="Times New Roman"/>
          <w:color w:val="000000"/>
          <w:sz w:val="24"/>
          <w:szCs w:val="24"/>
        </w:rPr>
        <w:tab/>
      </w:r>
      <w:r w:rsidR="00552DB6" w:rsidRPr="00552DB6">
        <w:rPr>
          <w:rFonts w:ascii="Calibri" w:eastAsia="Times New Roman" w:hAnsi="Calibri" w:cs="Times New Roman"/>
          <w:i/>
          <w:color w:val="000000"/>
          <w:sz w:val="24"/>
          <w:szCs w:val="24"/>
          <w:u w:val="single"/>
        </w:rPr>
        <w:t>a scuffle</w:t>
      </w:r>
    </w:p>
    <w:p w:rsidR="00502A83" w:rsidRPr="00552DB6" w:rsidRDefault="00502A83" w:rsidP="00502A83">
      <w:pPr>
        <w:tabs>
          <w:tab w:val="left" w:pos="589"/>
        </w:tabs>
        <w:spacing w:before="240" w:after="0"/>
        <w:ind w:left="809"/>
        <w:rPr>
          <w:rFonts w:ascii="Calibri" w:eastAsia="Times New Roman" w:hAnsi="Calibri" w:cs="Times New Roman"/>
          <w:i/>
          <w:color w:val="000000"/>
          <w:sz w:val="24"/>
          <w:szCs w:val="24"/>
          <w:u w:val="single"/>
        </w:rPr>
      </w:pPr>
      <w:proofErr w:type="gramStart"/>
      <w:r w:rsidRPr="00A33687">
        <w:rPr>
          <w:rFonts w:ascii="Calibri" w:eastAsia="Times New Roman" w:hAnsi="Calibri" w:cs="Times New Roman"/>
          <w:b/>
          <w:color w:val="000000"/>
          <w:sz w:val="24"/>
          <w:szCs w:val="24"/>
        </w:rPr>
        <w:t>attacking</w:t>
      </w:r>
      <w:proofErr w:type="gramEnd"/>
      <w:r w:rsidR="00552DB6">
        <w:rPr>
          <w:rFonts w:ascii="Calibri" w:eastAsia="Times New Roman" w:hAnsi="Calibri" w:cs="Times New Roman"/>
          <w:color w:val="000000"/>
          <w:sz w:val="24"/>
          <w:szCs w:val="24"/>
        </w:rPr>
        <w:tab/>
      </w:r>
      <w:r w:rsidR="00552DB6">
        <w:rPr>
          <w:rFonts w:ascii="Calibri" w:eastAsia="Times New Roman" w:hAnsi="Calibri" w:cs="Times New Roman"/>
          <w:color w:val="000000"/>
          <w:sz w:val="24"/>
          <w:szCs w:val="24"/>
        </w:rPr>
        <w:tab/>
      </w:r>
      <w:r w:rsidR="00552DB6">
        <w:rPr>
          <w:rFonts w:ascii="Calibri" w:eastAsia="Times New Roman" w:hAnsi="Calibri" w:cs="Times New Roman"/>
          <w:color w:val="000000"/>
          <w:sz w:val="24"/>
          <w:szCs w:val="24"/>
        </w:rPr>
        <w:tab/>
      </w:r>
      <w:r w:rsidR="00552DB6" w:rsidRPr="00552DB6">
        <w:rPr>
          <w:rFonts w:ascii="Calibri" w:eastAsia="Times New Roman" w:hAnsi="Calibri" w:cs="Times New Roman"/>
          <w:i/>
          <w:color w:val="000000"/>
          <w:sz w:val="24"/>
          <w:szCs w:val="24"/>
          <w:u w:val="single"/>
        </w:rPr>
        <w:t>going after</w:t>
      </w:r>
    </w:p>
    <w:p w:rsidR="00502A83" w:rsidRPr="00552DB6" w:rsidRDefault="00502A83" w:rsidP="00502A83">
      <w:pPr>
        <w:tabs>
          <w:tab w:val="left" w:pos="589"/>
        </w:tabs>
        <w:spacing w:before="240"/>
        <w:ind w:left="809"/>
        <w:rPr>
          <w:rFonts w:ascii="Calibri" w:eastAsia="Times New Roman" w:hAnsi="Calibri" w:cs="Times New Roman"/>
          <w:i/>
          <w:color w:val="000000"/>
          <w:sz w:val="24"/>
          <w:szCs w:val="24"/>
          <w:u w:val="single"/>
        </w:rPr>
      </w:pPr>
      <w:proofErr w:type="gramStart"/>
      <w:r w:rsidRPr="00A33687">
        <w:rPr>
          <w:rFonts w:ascii="Calibri" w:eastAsia="Times New Roman" w:hAnsi="Calibri" w:cs="Times New Roman"/>
          <w:b/>
          <w:color w:val="000000"/>
          <w:sz w:val="24"/>
          <w:szCs w:val="24"/>
        </w:rPr>
        <w:t>must</w:t>
      </w:r>
      <w:proofErr w:type="gramEnd"/>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proofErr w:type="spellStart"/>
      <w:r w:rsidR="00552DB6" w:rsidRPr="00552DB6">
        <w:rPr>
          <w:rFonts w:ascii="Calibri" w:eastAsia="Times New Roman" w:hAnsi="Calibri" w:cs="Times New Roman"/>
          <w:i/>
          <w:color w:val="000000"/>
          <w:sz w:val="24"/>
          <w:szCs w:val="24"/>
          <w:u w:val="single"/>
        </w:rPr>
        <w:t>gotta</w:t>
      </w:r>
      <w:proofErr w:type="spellEnd"/>
      <w:r w:rsidR="00552DB6" w:rsidRPr="00552DB6">
        <w:rPr>
          <w:rFonts w:ascii="Calibri" w:eastAsia="Times New Roman" w:hAnsi="Calibri" w:cs="Times New Roman"/>
          <w:i/>
          <w:color w:val="000000"/>
          <w:sz w:val="24"/>
          <w:szCs w:val="24"/>
          <w:u w:val="single"/>
        </w:rPr>
        <w:t>; have to</w:t>
      </w:r>
    </w:p>
    <w:p w:rsidR="00502A83" w:rsidRPr="00402DF3" w:rsidRDefault="00502A83" w:rsidP="00402DF3">
      <w:pPr>
        <w:pStyle w:val="ListParagraph"/>
        <w:numPr>
          <w:ilvl w:val="0"/>
          <w:numId w:val="46"/>
        </w:numPr>
        <w:tabs>
          <w:tab w:val="left" w:pos="589"/>
        </w:tabs>
        <w:spacing w:before="240"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Mei doesn’t directly ask for advice, but she does imply that she needs help to support her neighbo</w:t>
      </w:r>
      <w:r w:rsidR="005300E5">
        <w:rPr>
          <w:rFonts w:ascii="Calibri" w:eastAsia="Times New Roman" w:hAnsi="Calibri" w:cs="Times New Roman"/>
          <w:color w:val="000000"/>
          <w:sz w:val="24"/>
          <w:szCs w:val="24"/>
        </w:rPr>
        <w:t>u</w:t>
      </w:r>
      <w:r>
        <w:rPr>
          <w:rFonts w:ascii="Calibri" w:eastAsia="Times New Roman" w:hAnsi="Calibri" w:cs="Times New Roman"/>
          <w:color w:val="000000"/>
          <w:sz w:val="24"/>
          <w:szCs w:val="24"/>
        </w:rPr>
        <w:t xml:space="preserve">r. What does she say that causes </w:t>
      </w:r>
      <w:proofErr w:type="spellStart"/>
      <w:r>
        <w:rPr>
          <w:rFonts w:ascii="Calibri" w:eastAsia="Times New Roman" w:hAnsi="Calibri" w:cs="Times New Roman"/>
          <w:color w:val="000000"/>
          <w:sz w:val="24"/>
          <w:szCs w:val="24"/>
        </w:rPr>
        <w:t>Suki</w:t>
      </w:r>
      <w:proofErr w:type="spellEnd"/>
      <w:r>
        <w:rPr>
          <w:rFonts w:ascii="Calibri" w:eastAsia="Times New Roman" w:hAnsi="Calibri" w:cs="Times New Roman"/>
          <w:color w:val="000000"/>
          <w:sz w:val="24"/>
          <w:szCs w:val="24"/>
        </w:rPr>
        <w:t xml:space="preserve"> to offer advice? </w:t>
      </w:r>
      <w:r w:rsidR="00402DF3">
        <w:rPr>
          <w:rFonts w:ascii="Calibri" w:eastAsia="Times New Roman" w:hAnsi="Calibri" w:cs="Times New Roman"/>
          <w:color w:val="000000"/>
          <w:sz w:val="24"/>
          <w:szCs w:val="24"/>
        </w:rPr>
        <w:br/>
      </w:r>
      <w:r w:rsidR="00402DF3">
        <w:rPr>
          <w:rFonts w:ascii="Calibri" w:eastAsia="Times New Roman" w:hAnsi="Calibri" w:cs="Times New Roman"/>
          <w:i/>
          <w:color w:val="000000"/>
          <w:sz w:val="24"/>
          <w:szCs w:val="24"/>
          <w:u w:val="single"/>
        </w:rPr>
        <w:br/>
      </w:r>
      <w:r w:rsidRPr="00402DF3">
        <w:rPr>
          <w:rFonts w:ascii="Calibri" w:eastAsia="Times New Roman" w:hAnsi="Calibri" w:cs="Times New Roman"/>
          <w:i/>
          <w:color w:val="000000"/>
          <w:sz w:val="24"/>
          <w:szCs w:val="24"/>
          <w:u w:val="single"/>
        </w:rPr>
        <w:t>I’m really worried about …; I didn’t know what to do; I don’t have a clue where to start.</w:t>
      </w:r>
    </w:p>
    <w:p w:rsidR="00402DF3" w:rsidRPr="00402DF3" w:rsidRDefault="00402DF3" w:rsidP="00402DF3">
      <w:pPr>
        <w:pStyle w:val="ListParagraph"/>
        <w:tabs>
          <w:tab w:val="left" w:pos="589"/>
        </w:tabs>
        <w:spacing w:before="240" w:after="0"/>
        <w:ind w:left="809"/>
        <w:rPr>
          <w:rFonts w:ascii="Calibri" w:eastAsia="Times New Roman" w:hAnsi="Calibri" w:cs="Times New Roman"/>
          <w:color w:val="000000"/>
          <w:sz w:val="24"/>
          <w:szCs w:val="24"/>
        </w:rPr>
      </w:pPr>
    </w:p>
    <w:p w:rsidR="00502A83" w:rsidRPr="00402DF3" w:rsidRDefault="00502A83" w:rsidP="00402DF3">
      <w:pPr>
        <w:pStyle w:val="ListParagraph"/>
        <w:numPr>
          <w:ilvl w:val="0"/>
          <w:numId w:val="46"/>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How does </w:t>
      </w:r>
      <w:proofErr w:type="spellStart"/>
      <w:r>
        <w:rPr>
          <w:rFonts w:ascii="Calibri" w:eastAsia="Times New Roman" w:hAnsi="Calibri" w:cs="Times New Roman"/>
          <w:color w:val="000000"/>
          <w:sz w:val="24"/>
          <w:szCs w:val="24"/>
        </w:rPr>
        <w:t>Suki</w:t>
      </w:r>
      <w:proofErr w:type="spellEnd"/>
      <w:r>
        <w:rPr>
          <w:rFonts w:ascii="Calibri" w:eastAsia="Times New Roman" w:hAnsi="Calibri" w:cs="Times New Roman"/>
          <w:color w:val="000000"/>
          <w:sz w:val="24"/>
          <w:szCs w:val="24"/>
        </w:rPr>
        <w:t xml:space="preserve"> give Mei advice? What does she say? </w:t>
      </w:r>
      <w:r w:rsidR="00402DF3">
        <w:rPr>
          <w:rFonts w:ascii="Calibri" w:eastAsia="Times New Roman" w:hAnsi="Calibri" w:cs="Times New Roman"/>
          <w:color w:val="000000"/>
          <w:sz w:val="24"/>
          <w:szCs w:val="24"/>
        </w:rPr>
        <w:br/>
      </w:r>
      <w:r w:rsidRPr="00402DF3">
        <w:rPr>
          <w:rFonts w:ascii="Calibri" w:eastAsia="Times New Roman" w:hAnsi="Calibri" w:cs="Times New Roman"/>
          <w:i/>
          <w:color w:val="000000"/>
          <w:sz w:val="24"/>
          <w:szCs w:val="24"/>
          <w:u w:val="single"/>
        </w:rPr>
        <w:t xml:space="preserve">You </w:t>
      </w:r>
      <w:proofErr w:type="spellStart"/>
      <w:r w:rsidRPr="00402DF3">
        <w:rPr>
          <w:rFonts w:ascii="Calibri" w:eastAsia="Times New Roman" w:hAnsi="Calibri" w:cs="Times New Roman"/>
          <w:i/>
          <w:color w:val="000000"/>
          <w:sz w:val="24"/>
          <w:szCs w:val="24"/>
          <w:u w:val="single"/>
        </w:rPr>
        <w:t>gotta</w:t>
      </w:r>
      <w:proofErr w:type="spellEnd"/>
      <w:r w:rsidRPr="00402DF3">
        <w:rPr>
          <w:rFonts w:ascii="Calibri" w:eastAsia="Times New Roman" w:hAnsi="Calibri" w:cs="Times New Roman"/>
          <w:i/>
          <w:color w:val="000000"/>
          <w:sz w:val="24"/>
          <w:szCs w:val="24"/>
          <w:u w:val="single"/>
        </w:rPr>
        <w:t xml:space="preserve"> do something to help her; I think you should call…; I think the best thing to do is to …; If that happens, you have to …</w:t>
      </w:r>
    </w:p>
    <w:p w:rsidR="00537751" w:rsidRDefault="00502A83" w:rsidP="007A40BE">
      <w:pPr>
        <w:pStyle w:val="ListParagraph"/>
        <w:numPr>
          <w:ilvl w:val="0"/>
          <w:numId w:val="46"/>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Do you think Mei will take </w:t>
      </w:r>
      <w:proofErr w:type="spellStart"/>
      <w:r>
        <w:rPr>
          <w:rFonts w:ascii="Calibri" w:eastAsia="Times New Roman" w:hAnsi="Calibri" w:cs="Times New Roman"/>
          <w:color w:val="000000"/>
          <w:sz w:val="24"/>
          <w:szCs w:val="24"/>
        </w:rPr>
        <w:t>Suki’s</w:t>
      </w:r>
      <w:proofErr w:type="spellEnd"/>
      <w:r>
        <w:rPr>
          <w:rFonts w:ascii="Calibri" w:eastAsia="Times New Roman" w:hAnsi="Calibri" w:cs="Times New Roman"/>
          <w:color w:val="000000"/>
          <w:sz w:val="24"/>
          <w:szCs w:val="24"/>
        </w:rPr>
        <w:t xml:space="preserve"> advice? How do you know? </w:t>
      </w:r>
    </w:p>
    <w:p w:rsidR="006C3A79" w:rsidRPr="006C3A79" w:rsidRDefault="006C3A79" w:rsidP="006D5511">
      <w:pPr>
        <w:tabs>
          <w:tab w:val="left" w:pos="589"/>
        </w:tabs>
        <w:spacing w:after="0" w:line="480" w:lineRule="auto"/>
        <w:ind w:left="806"/>
        <w:rPr>
          <w:rFonts w:ascii="Calibri" w:eastAsia="Times New Roman" w:hAnsi="Calibri" w:cs="Times New Roman"/>
          <w:i/>
          <w:color w:val="000000"/>
          <w:sz w:val="24"/>
          <w:szCs w:val="24"/>
          <w:u w:val="single"/>
        </w:rPr>
      </w:pPr>
      <w:r w:rsidRPr="006C3A79">
        <w:rPr>
          <w:rFonts w:ascii="Calibri" w:eastAsia="Times New Roman" w:hAnsi="Calibri" w:cs="Times New Roman"/>
          <w:i/>
          <w:color w:val="000000"/>
          <w:sz w:val="24"/>
          <w:szCs w:val="24"/>
          <w:u w:val="single"/>
        </w:rPr>
        <w:t>Yes, because she says, “Thank you so much. I didn’t know about that.” and “I feel better knowing…”</w:t>
      </w:r>
    </w:p>
    <w:sectPr w:rsidR="006C3A79" w:rsidRPr="006C3A79" w:rsidSect="00510C31">
      <w:headerReference w:type="default" r:id="rId29"/>
      <w:footerReference w:type="default" r:id="rId30"/>
      <w:headerReference w:type="first" r:id="rId31"/>
      <w:type w:val="continuous"/>
      <w:pgSz w:w="12240" w:h="15840"/>
      <w:pgMar w:top="1440" w:right="1440" w:bottom="1440" w:left="1440" w:header="706" w:footer="706"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B9" w:rsidRDefault="00E329B9" w:rsidP="00892499">
      <w:pPr>
        <w:spacing w:after="0" w:line="240" w:lineRule="auto"/>
      </w:pPr>
      <w:r>
        <w:separator/>
      </w:r>
    </w:p>
  </w:endnote>
  <w:endnote w:type="continuationSeparator" w:id="0">
    <w:p w:rsidR="00E329B9" w:rsidRDefault="00E329B9"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B9" w:rsidRPr="004534FC" w:rsidRDefault="00E329B9" w:rsidP="008B7A83">
    <w:pPr>
      <w:pStyle w:val="Footer"/>
      <w:tabs>
        <w:tab w:val="clear" w:pos="9360"/>
        <w:tab w:val="left" w:pos="6150"/>
        <w:tab w:val="right" w:pos="9720"/>
      </w:tabs>
      <w:ind w:right="-360"/>
      <w:rPr>
        <w:b/>
      </w:rPr>
    </w:pPr>
    <w:r w:rsidRPr="007D4150">
      <w:rPr>
        <w:b/>
        <w:noProof/>
        <w:sz w:val="24"/>
      </w:rPr>
      <w:drawing>
        <wp:anchor distT="0" distB="0" distL="114300" distR="114300" simplePos="0" relativeHeight="251646464" behindDoc="1" locked="0" layoutInCell="1" allowOverlap="1" wp14:anchorId="07099A58" wp14:editId="1672C88F">
          <wp:simplePos x="0" y="0"/>
          <wp:positionH relativeFrom="column">
            <wp:posOffset>4495800</wp:posOffset>
          </wp:positionH>
          <wp:positionV relativeFrom="paragraph">
            <wp:posOffset>-80011</wp:posOffset>
          </wp:positionV>
          <wp:extent cx="266700" cy="264297"/>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7115" cy="264708"/>
                  </a:xfrm>
                  <a:prstGeom prst="rect">
                    <a:avLst/>
                  </a:prstGeom>
                </pic:spPr>
              </pic:pic>
            </a:graphicData>
          </a:graphic>
        </wp:anchor>
      </w:drawing>
    </w:r>
    <w:r w:rsidRPr="007D4150">
      <w:rPr>
        <w:b/>
        <w:noProof/>
        <w:sz w:val="24"/>
      </w:rPr>
      <w:t xml:space="preserve">Family Law: </w:t>
    </w:r>
    <w:r w:rsidRPr="007D4150">
      <w:rPr>
        <w:noProof/>
        <w:sz w:val="24"/>
      </w:rPr>
      <w:t>Family Violence</w:t>
    </w:r>
    <w:r>
      <w:rPr>
        <w:b/>
      </w:rPr>
      <w:tab/>
    </w:r>
    <w:r>
      <w:rPr>
        <w:b/>
      </w:rPr>
      <w:tab/>
    </w:r>
    <w:r>
      <w:rPr>
        <w:b/>
      </w:rPr>
      <w:tab/>
      <w:t xml:space="preserve">- </w:t>
    </w:r>
    <w:r>
      <w:rPr>
        <w:sz w:val="20"/>
      </w:rPr>
      <w:t>People’s Law School 201</w:t>
    </w:r>
    <w:r w:rsidR="006D5511">
      <w:rPr>
        <w:sz w:val="20"/>
      </w:rPr>
      <w:t>4</w:t>
    </w:r>
  </w:p>
  <w:p w:rsidR="00E329B9" w:rsidRPr="008B7A83" w:rsidRDefault="00E329B9" w:rsidP="008B7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B9" w:rsidRDefault="00E329B9" w:rsidP="00892499">
      <w:pPr>
        <w:spacing w:after="0" w:line="240" w:lineRule="auto"/>
      </w:pPr>
      <w:r>
        <w:separator/>
      </w:r>
    </w:p>
  </w:footnote>
  <w:footnote w:type="continuationSeparator" w:id="0">
    <w:p w:rsidR="00E329B9" w:rsidRDefault="00E329B9" w:rsidP="00892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B9" w:rsidRPr="00EF6314" w:rsidRDefault="00E329B9" w:rsidP="00EF6314">
    <w:pPr>
      <w:pStyle w:val="Title"/>
      <w:rPr>
        <w:sz w:val="40"/>
      </w:rPr>
    </w:pPr>
    <w:r w:rsidRPr="00EF6314">
      <w:rPr>
        <w:noProof/>
        <w:sz w:val="40"/>
      </w:rPr>
      <w:drawing>
        <wp:anchor distT="0" distB="0" distL="114300" distR="114300" simplePos="0" relativeHeight="251663360" behindDoc="1" locked="0" layoutInCell="1" allowOverlap="1">
          <wp:simplePos x="0" y="0"/>
          <wp:positionH relativeFrom="column">
            <wp:posOffset>4210050</wp:posOffset>
          </wp:positionH>
          <wp:positionV relativeFrom="paragraph">
            <wp:posOffset>-276860</wp:posOffset>
          </wp:positionV>
          <wp:extent cx="1725295" cy="57912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sz w:val="40"/>
      </w:rPr>
      <w:t>Family Law</w:t>
    </w:r>
    <w:r w:rsidR="007D4150">
      <w:rPr>
        <w:sz w:val="4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B9" w:rsidRPr="00EF6314" w:rsidRDefault="00E329B9" w:rsidP="00EB6EDB">
    <w:pPr>
      <w:pStyle w:val="Title"/>
      <w:pBdr>
        <w:bottom w:val="none" w:sz="0" w:space="0" w:color="auto"/>
      </w:pBdr>
      <w:rPr>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040"/>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A3A39"/>
    <w:multiLevelType w:val="hybridMultilevel"/>
    <w:tmpl w:val="947260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A1D42"/>
    <w:multiLevelType w:val="hybridMultilevel"/>
    <w:tmpl w:val="22EACC0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86A684E"/>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50781"/>
    <w:multiLevelType w:val="hybridMultilevel"/>
    <w:tmpl w:val="3AE6D6D6"/>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5">
    <w:nsid w:val="1CE0046D"/>
    <w:multiLevelType w:val="hybridMultilevel"/>
    <w:tmpl w:val="0DC0D844"/>
    <w:lvl w:ilvl="0" w:tplc="5CFCA2D6">
      <w:start w:val="1"/>
      <w:numFmt w:val="bullet"/>
      <w:lvlText w:val="×"/>
      <w:lvlJc w:val="left"/>
      <w:pPr>
        <w:ind w:left="360" w:hanging="360"/>
      </w:pPr>
      <w:rPr>
        <w:rFonts w:ascii="Calibri" w:hAnsi="Calibri" w:hint="default"/>
      </w:rPr>
    </w:lvl>
    <w:lvl w:ilvl="1" w:tplc="5CFCA2D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8343D"/>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7">
    <w:nsid w:val="24CD73A2"/>
    <w:multiLevelType w:val="hybridMultilevel"/>
    <w:tmpl w:val="2E5AA4E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8">
    <w:nsid w:val="2608334D"/>
    <w:multiLevelType w:val="hybridMultilevel"/>
    <w:tmpl w:val="954855FC"/>
    <w:lvl w:ilvl="0" w:tplc="0409000F">
      <w:start w:val="1"/>
      <w:numFmt w:val="decimal"/>
      <w:lvlText w:val="%1."/>
      <w:lvlJc w:val="left"/>
      <w:pPr>
        <w:ind w:left="4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57FAE"/>
    <w:multiLevelType w:val="hybridMultilevel"/>
    <w:tmpl w:val="F6D2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5F3D10"/>
    <w:multiLevelType w:val="hybridMultilevel"/>
    <w:tmpl w:val="295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2606B"/>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2">
    <w:nsid w:val="31E138D5"/>
    <w:multiLevelType w:val="hybridMultilevel"/>
    <w:tmpl w:val="2BA2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751C5"/>
    <w:multiLevelType w:val="hybridMultilevel"/>
    <w:tmpl w:val="787EE8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9871D20"/>
    <w:multiLevelType w:val="hybridMultilevel"/>
    <w:tmpl w:val="43324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B60F96"/>
    <w:multiLevelType w:val="hybridMultilevel"/>
    <w:tmpl w:val="433240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E42738"/>
    <w:multiLevelType w:val="hybridMultilevel"/>
    <w:tmpl w:val="8C4008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F1025C"/>
    <w:multiLevelType w:val="hybridMultilevel"/>
    <w:tmpl w:val="67BE7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463C09"/>
    <w:multiLevelType w:val="hybridMultilevel"/>
    <w:tmpl w:val="8E3891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7B2887"/>
    <w:multiLevelType w:val="hybridMultilevel"/>
    <w:tmpl w:val="41E6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52D54"/>
    <w:multiLevelType w:val="hybridMultilevel"/>
    <w:tmpl w:val="AECAEB7A"/>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1">
    <w:nsid w:val="435E2591"/>
    <w:multiLevelType w:val="hybridMultilevel"/>
    <w:tmpl w:val="224C47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B4FE9"/>
    <w:multiLevelType w:val="hybridMultilevel"/>
    <w:tmpl w:val="AC860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696A7C"/>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4">
    <w:nsid w:val="47F07435"/>
    <w:multiLevelType w:val="hybridMultilevel"/>
    <w:tmpl w:val="C5B2B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14D2B"/>
    <w:multiLevelType w:val="hybridMultilevel"/>
    <w:tmpl w:val="568C8A86"/>
    <w:lvl w:ilvl="0" w:tplc="BE3CB42E">
      <w:start w:val="1"/>
      <w:numFmt w:val="bullet"/>
      <w:lvlText w:val="•"/>
      <w:lvlJc w:val="left"/>
      <w:pPr>
        <w:tabs>
          <w:tab w:val="num" w:pos="720"/>
        </w:tabs>
        <w:ind w:left="720" w:hanging="360"/>
      </w:pPr>
      <w:rPr>
        <w:rFonts w:ascii="Times New Roman" w:hAnsi="Times New Roman" w:hint="default"/>
      </w:rPr>
    </w:lvl>
    <w:lvl w:ilvl="1" w:tplc="C2B09116" w:tentative="1">
      <w:start w:val="1"/>
      <w:numFmt w:val="bullet"/>
      <w:lvlText w:val="•"/>
      <w:lvlJc w:val="left"/>
      <w:pPr>
        <w:tabs>
          <w:tab w:val="num" w:pos="1440"/>
        </w:tabs>
        <w:ind w:left="1440" w:hanging="360"/>
      </w:pPr>
      <w:rPr>
        <w:rFonts w:ascii="Times New Roman" w:hAnsi="Times New Roman" w:hint="default"/>
      </w:rPr>
    </w:lvl>
    <w:lvl w:ilvl="2" w:tplc="8FF2BEFA" w:tentative="1">
      <w:start w:val="1"/>
      <w:numFmt w:val="bullet"/>
      <w:lvlText w:val="•"/>
      <w:lvlJc w:val="left"/>
      <w:pPr>
        <w:tabs>
          <w:tab w:val="num" w:pos="2160"/>
        </w:tabs>
        <w:ind w:left="2160" w:hanging="360"/>
      </w:pPr>
      <w:rPr>
        <w:rFonts w:ascii="Times New Roman" w:hAnsi="Times New Roman" w:hint="default"/>
      </w:rPr>
    </w:lvl>
    <w:lvl w:ilvl="3" w:tplc="1AE29806" w:tentative="1">
      <w:start w:val="1"/>
      <w:numFmt w:val="bullet"/>
      <w:lvlText w:val="•"/>
      <w:lvlJc w:val="left"/>
      <w:pPr>
        <w:tabs>
          <w:tab w:val="num" w:pos="2880"/>
        </w:tabs>
        <w:ind w:left="2880" w:hanging="360"/>
      </w:pPr>
      <w:rPr>
        <w:rFonts w:ascii="Times New Roman" w:hAnsi="Times New Roman" w:hint="default"/>
      </w:rPr>
    </w:lvl>
    <w:lvl w:ilvl="4" w:tplc="98BAA9F0" w:tentative="1">
      <w:start w:val="1"/>
      <w:numFmt w:val="bullet"/>
      <w:lvlText w:val="•"/>
      <w:lvlJc w:val="left"/>
      <w:pPr>
        <w:tabs>
          <w:tab w:val="num" w:pos="3600"/>
        </w:tabs>
        <w:ind w:left="3600" w:hanging="360"/>
      </w:pPr>
      <w:rPr>
        <w:rFonts w:ascii="Times New Roman" w:hAnsi="Times New Roman" w:hint="default"/>
      </w:rPr>
    </w:lvl>
    <w:lvl w:ilvl="5" w:tplc="F942E896" w:tentative="1">
      <w:start w:val="1"/>
      <w:numFmt w:val="bullet"/>
      <w:lvlText w:val="•"/>
      <w:lvlJc w:val="left"/>
      <w:pPr>
        <w:tabs>
          <w:tab w:val="num" w:pos="4320"/>
        </w:tabs>
        <w:ind w:left="4320" w:hanging="360"/>
      </w:pPr>
      <w:rPr>
        <w:rFonts w:ascii="Times New Roman" w:hAnsi="Times New Roman" w:hint="default"/>
      </w:rPr>
    </w:lvl>
    <w:lvl w:ilvl="6" w:tplc="43DA76EE" w:tentative="1">
      <w:start w:val="1"/>
      <w:numFmt w:val="bullet"/>
      <w:lvlText w:val="•"/>
      <w:lvlJc w:val="left"/>
      <w:pPr>
        <w:tabs>
          <w:tab w:val="num" w:pos="5040"/>
        </w:tabs>
        <w:ind w:left="5040" w:hanging="360"/>
      </w:pPr>
      <w:rPr>
        <w:rFonts w:ascii="Times New Roman" w:hAnsi="Times New Roman" w:hint="default"/>
      </w:rPr>
    </w:lvl>
    <w:lvl w:ilvl="7" w:tplc="2D20ACE6" w:tentative="1">
      <w:start w:val="1"/>
      <w:numFmt w:val="bullet"/>
      <w:lvlText w:val="•"/>
      <w:lvlJc w:val="left"/>
      <w:pPr>
        <w:tabs>
          <w:tab w:val="num" w:pos="5760"/>
        </w:tabs>
        <w:ind w:left="5760" w:hanging="360"/>
      </w:pPr>
      <w:rPr>
        <w:rFonts w:ascii="Times New Roman" w:hAnsi="Times New Roman" w:hint="default"/>
      </w:rPr>
    </w:lvl>
    <w:lvl w:ilvl="8" w:tplc="917E256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B430319"/>
    <w:multiLevelType w:val="hybridMultilevel"/>
    <w:tmpl w:val="F05ED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CF1557"/>
    <w:multiLevelType w:val="hybridMultilevel"/>
    <w:tmpl w:val="9728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F9207B"/>
    <w:multiLevelType w:val="hybridMultilevel"/>
    <w:tmpl w:val="7272EF46"/>
    <w:lvl w:ilvl="0" w:tplc="D2A23972">
      <w:start w:val="1"/>
      <w:numFmt w:val="bullet"/>
      <w:lvlText w:val="•"/>
      <w:lvlJc w:val="left"/>
      <w:pPr>
        <w:tabs>
          <w:tab w:val="num" w:pos="720"/>
        </w:tabs>
        <w:ind w:left="720" w:hanging="360"/>
      </w:pPr>
      <w:rPr>
        <w:rFonts w:ascii="Times New Roman" w:hAnsi="Times New Roman" w:hint="default"/>
      </w:rPr>
    </w:lvl>
    <w:lvl w:ilvl="1" w:tplc="56380FF4" w:tentative="1">
      <w:start w:val="1"/>
      <w:numFmt w:val="bullet"/>
      <w:lvlText w:val="•"/>
      <w:lvlJc w:val="left"/>
      <w:pPr>
        <w:tabs>
          <w:tab w:val="num" w:pos="1440"/>
        </w:tabs>
        <w:ind w:left="1440" w:hanging="360"/>
      </w:pPr>
      <w:rPr>
        <w:rFonts w:ascii="Times New Roman" w:hAnsi="Times New Roman" w:hint="default"/>
      </w:rPr>
    </w:lvl>
    <w:lvl w:ilvl="2" w:tplc="5254EBFE" w:tentative="1">
      <w:start w:val="1"/>
      <w:numFmt w:val="bullet"/>
      <w:lvlText w:val="•"/>
      <w:lvlJc w:val="left"/>
      <w:pPr>
        <w:tabs>
          <w:tab w:val="num" w:pos="2160"/>
        </w:tabs>
        <w:ind w:left="2160" w:hanging="360"/>
      </w:pPr>
      <w:rPr>
        <w:rFonts w:ascii="Times New Roman" w:hAnsi="Times New Roman" w:hint="default"/>
      </w:rPr>
    </w:lvl>
    <w:lvl w:ilvl="3" w:tplc="3410B79E" w:tentative="1">
      <w:start w:val="1"/>
      <w:numFmt w:val="bullet"/>
      <w:lvlText w:val="•"/>
      <w:lvlJc w:val="left"/>
      <w:pPr>
        <w:tabs>
          <w:tab w:val="num" w:pos="2880"/>
        </w:tabs>
        <w:ind w:left="2880" w:hanging="360"/>
      </w:pPr>
      <w:rPr>
        <w:rFonts w:ascii="Times New Roman" w:hAnsi="Times New Roman" w:hint="default"/>
      </w:rPr>
    </w:lvl>
    <w:lvl w:ilvl="4" w:tplc="CA6074EA" w:tentative="1">
      <w:start w:val="1"/>
      <w:numFmt w:val="bullet"/>
      <w:lvlText w:val="•"/>
      <w:lvlJc w:val="left"/>
      <w:pPr>
        <w:tabs>
          <w:tab w:val="num" w:pos="3600"/>
        </w:tabs>
        <w:ind w:left="3600" w:hanging="360"/>
      </w:pPr>
      <w:rPr>
        <w:rFonts w:ascii="Times New Roman" w:hAnsi="Times New Roman" w:hint="default"/>
      </w:rPr>
    </w:lvl>
    <w:lvl w:ilvl="5" w:tplc="A0EADF5C" w:tentative="1">
      <w:start w:val="1"/>
      <w:numFmt w:val="bullet"/>
      <w:lvlText w:val="•"/>
      <w:lvlJc w:val="left"/>
      <w:pPr>
        <w:tabs>
          <w:tab w:val="num" w:pos="4320"/>
        </w:tabs>
        <w:ind w:left="4320" w:hanging="360"/>
      </w:pPr>
      <w:rPr>
        <w:rFonts w:ascii="Times New Roman" w:hAnsi="Times New Roman" w:hint="default"/>
      </w:rPr>
    </w:lvl>
    <w:lvl w:ilvl="6" w:tplc="572457E4" w:tentative="1">
      <w:start w:val="1"/>
      <w:numFmt w:val="bullet"/>
      <w:lvlText w:val="•"/>
      <w:lvlJc w:val="left"/>
      <w:pPr>
        <w:tabs>
          <w:tab w:val="num" w:pos="5040"/>
        </w:tabs>
        <w:ind w:left="5040" w:hanging="360"/>
      </w:pPr>
      <w:rPr>
        <w:rFonts w:ascii="Times New Roman" w:hAnsi="Times New Roman" w:hint="default"/>
      </w:rPr>
    </w:lvl>
    <w:lvl w:ilvl="7" w:tplc="204EDCB8" w:tentative="1">
      <w:start w:val="1"/>
      <w:numFmt w:val="bullet"/>
      <w:lvlText w:val="•"/>
      <w:lvlJc w:val="left"/>
      <w:pPr>
        <w:tabs>
          <w:tab w:val="num" w:pos="5760"/>
        </w:tabs>
        <w:ind w:left="5760" w:hanging="360"/>
      </w:pPr>
      <w:rPr>
        <w:rFonts w:ascii="Times New Roman" w:hAnsi="Times New Roman" w:hint="default"/>
      </w:rPr>
    </w:lvl>
    <w:lvl w:ilvl="8" w:tplc="0678908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DA1EA0"/>
    <w:multiLevelType w:val="hybridMultilevel"/>
    <w:tmpl w:val="31748A60"/>
    <w:lvl w:ilvl="0" w:tplc="2DE4D678">
      <w:start w:val="1"/>
      <w:numFmt w:val="bullet"/>
      <w:lvlText w:val="•"/>
      <w:lvlJc w:val="left"/>
      <w:pPr>
        <w:tabs>
          <w:tab w:val="num" w:pos="720"/>
        </w:tabs>
        <w:ind w:left="720" w:hanging="360"/>
      </w:pPr>
      <w:rPr>
        <w:rFonts w:ascii="Times New Roman" w:hAnsi="Times New Roman" w:hint="default"/>
      </w:rPr>
    </w:lvl>
    <w:lvl w:ilvl="1" w:tplc="3718FF30" w:tentative="1">
      <w:start w:val="1"/>
      <w:numFmt w:val="bullet"/>
      <w:lvlText w:val="•"/>
      <w:lvlJc w:val="left"/>
      <w:pPr>
        <w:tabs>
          <w:tab w:val="num" w:pos="1440"/>
        </w:tabs>
        <w:ind w:left="1440" w:hanging="360"/>
      </w:pPr>
      <w:rPr>
        <w:rFonts w:ascii="Times New Roman" w:hAnsi="Times New Roman" w:hint="default"/>
      </w:rPr>
    </w:lvl>
    <w:lvl w:ilvl="2" w:tplc="9D86C954" w:tentative="1">
      <w:start w:val="1"/>
      <w:numFmt w:val="bullet"/>
      <w:lvlText w:val="•"/>
      <w:lvlJc w:val="left"/>
      <w:pPr>
        <w:tabs>
          <w:tab w:val="num" w:pos="2160"/>
        </w:tabs>
        <w:ind w:left="2160" w:hanging="360"/>
      </w:pPr>
      <w:rPr>
        <w:rFonts w:ascii="Times New Roman" w:hAnsi="Times New Roman" w:hint="default"/>
      </w:rPr>
    </w:lvl>
    <w:lvl w:ilvl="3" w:tplc="2F089D72" w:tentative="1">
      <w:start w:val="1"/>
      <w:numFmt w:val="bullet"/>
      <w:lvlText w:val="•"/>
      <w:lvlJc w:val="left"/>
      <w:pPr>
        <w:tabs>
          <w:tab w:val="num" w:pos="2880"/>
        </w:tabs>
        <w:ind w:left="2880" w:hanging="360"/>
      </w:pPr>
      <w:rPr>
        <w:rFonts w:ascii="Times New Roman" w:hAnsi="Times New Roman" w:hint="default"/>
      </w:rPr>
    </w:lvl>
    <w:lvl w:ilvl="4" w:tplc="A1F60C08" w:tentative="1">
      <w:start w:val="1"/>
      <w:numFmt w:val="bullet"/>
      <w:lvlText w:val="•"/>
      <w:lvlJc w:val="left"/>
      <w:pPr>
        <w:tabs>
          <w:tab w:val="num" w:pos="3600"/>
        </w:tabs>
        <w:ind w:left="3600" w:hanging="360"/>
      </w:pPr>
      <w:rPr>
        <w:rFonts w:ascii="Times New Roman" w:hAnsi="Times New Roman" w:hint="default"/>
      </w:rPr>
    </w:lvl>
    <w:lvl w:ilvl="5" w:tplc="F82442AE" w:tentative="1">
      <w:start w:val="1"/>
      <w:numFmt w:val="bullet"/>
      <w:lvlText w:val="•"/>
      <w:lvlJc w:val="left"/>
      <w:pPr>
        <w:tabs>
          <w:tab w:val="num" w:pos="4320"/>
        </w:tabs>
        <w:ind w:left="4320" w:hanging="360"/>
      </w:pPr>
      <w:rPr>
        <w:rFonts w:ascii="Times New Roman" w:hAnsi="Times New Roman" w:hint="default"/>
      </w:rPr>
    </w:lvl>
    <w:lvl w:ilvl="6" w:tplc="9942034C" w:tentative="1">
      <w:start w:val="1"/>
      <w:numFmt w:val="bullet"/>
      <w:lvlText w:val="•"/>
      <w:lvlJc w:val="left"/>
      <w:pPr>
        <w:tabs>
          <w:tab w:val="num" w:pos="5040"/>
        </w:tabs>
        <w:ind w:left="5040" w:hanging="360"/>
      </w:pPr>
      <w:rPr>
        <w:rFonts w:ascii="Times New Roman" w:hAnsi="Times New Roman" w:hint="default"/>
      </w:rPr>
    </w:lvl>
    <w:lvl w:ilvl="7" w:tplc="B4129430" w:tentative="1">
      <w:start w:val="1"/>
      <w:numFmt w:val="bullet"/>
      <w:lvlText w:val="•"/>
      <w:lvlJc w:val="left"/>
      <w:pPr>
        <w:tabs>
          <w:tab w:val="num" w:pos="5760"/>
        </w:tabs>
        <w:ind w:left="5760" w:hanging="360"/>
      </w:pPr>
      <w:rPr>
        <w:rFonts w:ascii="Times New Roman" w:hAnsi="Times New Roman" w:hint="default"/>
      </w:rPr>
    </w:lvl>
    <w:lvl w:ilvl="8" w:tplc="A464F83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30C3031"/>
    <w:multiLevelType w:val="hybridMultilevel"/>
    <w:tmpl w:val="2A0E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901ABB"/>
    <w:multiLevelType w:val="hybridMultilevel"/>
    <w:tmpl w:val="4BC4F5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ED09A2"/>
    <w:multiLevelType w:val="hybridMultilevel"/>
    <w:tmpl w:val="DE86641E"/>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33">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A87439A"/>
    <w:multiLevelType w:val="hybridMultilevel"/>
    <w:tmpl w:val="87A8C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DD7E20"/>
    <w:multiLevelType w:val="hybridMultilevel"/>
    <w:tmpl w:val="A522921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7">
    <w:nsid w:val="66632FD4"/>
    <w:multiLevelType w:val="hybridMultilevel"/>
    <w:tmpl w:val="10D072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C61084"/>
    <w:multiLevelType w:val="hybridMultilevel"/>
    <w:tmpl w:val="192E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8A4A654">
      <w:start w:val="1"/>
      <w:numFmt w:val="bullet"/>
      <w:lvlText w:val=""/>
      <w:lvlJc w:val="left"/>
      <w:pPr>
        <w:ind w:left="2880" w:hanging="360"/>
      </w:pPr>
      <w:rPr>
        <w:rFonts w:ascii="Symbol" w:hAnsi="Symbol"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C55840"/>
    <w:multiLevelType w:val="hybridMultilevel"/>
    <w:tmpl w:val="224C47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50039A"/>
    <w:multiLevelType w:val="hybridMultilevel"/>
    <w:tmpl w:val="AECAEB7A"/>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41">
    <w:nsid w:val="6D896541"/>
    <w:multiLevelType w:val="hybridMultilevel"/>
    <w:tmpl w:val="5DCE2EE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42">
    <w:nsid w:val="70DD1D61"/>
    <w:multiLevelType w:val="hybridMultilevel"/>
    <w:tmpl w:val="B38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2AE43B6"/>
    <w:multiLevelType w:val="hybridMultilevel"/>
    <w:tmpl w:val="C6344054"/>
    <w:lvl w:ilvl="0" w:tplc="626E8350">
      <w:start w:val="1"/>
      <w:numFmt w:val="bullet"/>
      <w:lvlText w:val="•"/>
      <w:lvlJc w:val="left"/>
      <w:pPr>
        <w:tabs>
          <w:tab w:val="num" w:pos="720"/>
        </w:tabs>
        <w:ind w:left="720" w:hanging="360"/>
      </w:pPr>
      <w:rPr>
        <w:rFonts w:ascii="Times New Roman" w:hAnsi="Times New Roman" w:hint="default"/>
      </w:rPr>
    </w:lvl>
    <w:lvl w:ilvl="1" w:tplc="F362A546" w:tentative="1">
      <w:start w:val="1"/>
      <w:numFmt w:val="bullet"/>
      <w:lvlText w:val="•"/>
      <w:lvlJc w:val="left"/>
      <w:pPr>
        <w:tabs>
          <w:tab w:val="num" w:pos="1440"/>
        </w:tabs>
        <w:ind w:left="1440" w:hanging="360"/>
      </w:pPr>
      <w:rPr>
        <w:rFonts w:ascii="Times New Roman" w:hAnsi="Times New Roman" w:hint="default"/>
      </w:rPr>
    </w:lvl>
    <w:lvl w:ilvl="2" w:tplc="E1D690B2" w:tentative="1">
      <w:start w:val="1"/>
      <w:numFmt w:val="bullet"/>
      <w:lvlText w:val="•"/>
      <w:lvlJc w:val="left"/>
      <w:pPr>
        <w:tabs>
          <w:tab w:val="num" w:pos="2160"/>
        </w:tabs>
        <w:ind w:left="2160" w:hanging="360"/>
      </w:pPr>
      <w:rPr>
        <w:rFonts w:ascii="Times New Roman" w:hAnsi="Times New Roman" w:hint="default"/>
      </w:rPr>
    </w:lvl>
    <w:lvl w:ilvl="3" w:tplc="5F60776E" w:tentative="1">
      <w:start w:val="1"/>
      <w:numFmt w:val="bullet"/>
      <w:lvlText w:val="•"/>
      <w:lvlJc w:val="left"/>
      <w:pPr>
        <w:tabs>
          <w:tab w:val="num" w:pos="2880"/>
        </w:tabs>
        <w:ind w:left="2880" w:hanging="360"/>
      </w:pPr>
      <w:rPr>
        <w:rFonts w:ascii="Times New Roman" w:hAnsi="Times New Roman" w:hint="default"/>
      </w:rPr>
    </w:lvl>
    <w:lvl w:ilvl="4" w:tplc="2FFA0B36" w:tentative="1">
      <w:start w:val="1"/>
      <w:numFmt w:val="bullet"/>
      <w:lvlText w:val="•"/>
      <w:lvlJc w:val="left"/>
      <w:pPr>
        <w:tabs>
          <w:tab w:val="num" w:pos="3600"/>
        </w:tabs>
        <w:ind w:left="3600" w:hanging="360"/>
      </w:pPr>
      <w:rPr>
        <w:rFonts w:ascii="Times New Roman" w:hAnsi="Times New Roman" w:hint="default"/>
      </w:rPr>
    </w:lvl>
    <w:lvl w:ilvl="5" w:tplc="616017AA" w:tentative="1">
      <w:start w:val="1"/>
      <w:numFmt w:val="bullet"/>
      <w:lvlText w:val="•"/>
      <w:lvlJc w:val="left"/>
      <w:pPr>
        <w:tabs>
          <w:tab w:val="num" w:pos="4320"/>
        </w:tabs>
        <w:ind w:left="4320" w:hanging="360"/>
      </w:pPr>
      <w:rPr>
        <w:rFonts w:ascii="Times New Roman" w:hAnsi="Times New Roman" w:hint="default"/>
      </w:rPr>
    </w:lvl>
    <w:lvl w:ilvl="6" w:tplc="4C56F642" w:tentative="1">
      <w:start w:val="1"/>
      <w:numFmt w:val="bullet"/>
      <w:lvlText w:val="•"/>
      <w:lvlJc w:val="left"/>
      <w:pPr>
        <w:tabs>
          <w:tab w:val="num" w:pos="5040"/>
        </w:tabs>
        <w:ind w:left="5040" w:hanging="360"/>
      </w:pPr>
      <w:rPr>
        <w:rFonts w:ascii="Times New Roman" w:hAnsi="Times New Roman" w:hint="default"/>
      </w:rPr>
    </w:lvl>
    <w:lvl w:ilvl="7" w:tplc="F1BAFF32" w:tentative="1">
      <w:start w:val="1"/>
      <w:numFmt w:val="bullet"/>
      <w:lvlText w:val="•"/>
      <w:lvlJc w:val="left"/>
      <w:pPr>
        <w:tabs>
          <w:tab w:val="num" w:pos="5760"/>
        </w:tabs>
        <w:ind w:left="5760" w:hanging="360"/>
      </w:pPr>
      <w:rPr>
        <w:rFonts w:ascii="Times New Roman" w:hAnsi="Times New Roman" w:hint="default"/>
      </w:rPr>
    </w:lvl>
    <w:lvl w:ilvl="8" w:tplc="E202255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85A6211"/>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2A77A5"/>
    <w:multiLevelType w:val="hybridMultilevel"/>
    <w:tmpl w:val="8AB8612C"/>
    <w:lvl w:ilvl="0" w:tplc="2A323D4A">
      <w:start w:val="1"/>
      <w:numFmt w:val="bullet"/>
      <w:lvlText w:val="•"/>
      <w:lvlJc w:val="left"/>
      <w:pPr>
        <w:tabs>
          <w:tab w:val="num" w:pos="720"/>
        </w:tabs>
        <w:ind w:left="720" w:hanging="360"/>
      </w:pPr>
      <w:rPr>
        <w:rFonts w:ascii="Times New Roman" w:hAnsi="Times New Roman" w:hint="default"/>
      </w:rPr>
    </w:lvl>
    <w:lvl w:ilvl="1" w:tplc="D4160A3C" w:tentative="1">
      <w:start w:val="1"/>
      <w:numFmt w:val="bullet"/>
      <w:lvlText w:val="•"/>
      <w:lvlJc w:val="left"/>
      <w:pPr>
        <w:tabs>
          <w:tab w:val="num" w:pos="1440"/>
        </w:tabs>
        <w:ind w:left="1440" w:hanging="360"/>
      </w:pPr>
      <w:rPr>
        <w:rFonts w:ascii="Times New Roman" w:hAnsi="Times New Roman" w:hint="default"/>
      </w:rPr>
    </w:lvl>
    <w:lvl w:ilvl="2" w:tplc="1B12E384" w:tentative="1">
      <w:start w:val="1"/>
      <w:numFmt w:val="bullet"/>
      <w:lvlText w:val="•"/>
      <w:lvlJc w:val="left"/>
      <w:pPr>
        <w:tabs>
          <w:tab w:val="num" w:pos="2160"/>
        </w:tabs>
        <w:ind w:left="2160" w:hanging="360"/>
      </w:pPr>
      <w:rPr>
        <w:rFonts w:ascii="Times New Roman" w:hAnsi="Times New Roman" w:hint="default"/>
      </w:rPr>
    </w:lvl>
    <w:lvl w:ilvl="3" w:tplc="D7E27814" w:tentative="1">
      <w:start w:val="1"/>
      <w:numFmt w:val="bullet"/>
      <w:lvlText w:val="•"/>
      <w:lvlJc w:val="left"/>
      <w:pPr>
        <w:tabs>
          <w:tab w:val="num" w:pos="2880"/>
        </w:tabs>
        <w:ind w:left="2880" w:hanging="360"/>
      </w:pPr>
      <w:rPr>
        <w:rFonts w:ascii="Times New Roman" w:hAnsi="Times New Roman" w:hint="default"/>
      </w:rPr>
    </w:lvl>
    <w:lvl w:ilvl="4" w:tplc="F4502F98" w:tentative="1">
      <w:start w:val="1"/>
      <w:numFmt w:val="bullet"/>
      <w:lvlText w:val="•"/>
      <w:lvlJc w:val="left"/>
      <w:pPr>
        <w:tabs>
          <w:tab w:val="num" w:pos="3600"/>
        </w:tabs>
        <w:ind w:left="3600" w:hanging="360"/>
      </w:pPr>
      <w:rPr>
        <w:rFonts w:ascii="Times New Roman" w:hAnsi="Times New Roman" w:hint="default"/>
      </w:rPr>
    </w:lvl>
    <w:lvl w:ilvl="5" w:tplc="3982A16A" w:tentative="1">
      <w:start w:val="1"/>
      <w:numFmt w:val="bullet"/>
      <w:lvlText w:val="•"/>
      <w:lvlJc w:val="left"/>
      <w:pPr>
        <w:tabs>
          <w:tab w:val="num" w:pos="4320"/>
        </w:tabs>
        <w:ind w:left="4320" w:hanging="360"/>
      </w:pPr>
      <w:rPr>
        <w:rFonts w:ascii="Times New Roman" w:hAnsi="Times New Roman" w:hint="default"/>
      </w:rPr>
    </w:lvl>
    <w:lvl w:ilvl="6" w:tplc="0F4E8372" w:tentative="1">
      <w:start w:val="1"/>
      <w:numFmt w:val="bullet"/>
      <w:lvlText w:val="•"/>
      <w:lvlJc w:val="left"/>
      <w:pPr>
        <w:tabs>
          <w:tab w:val="num" w:pos="5040"/>
        </w:tabs>
        <w:ind w:left="5040" w:hanging="360"/>
      </w:pPr>
      <w:rPr>
        <w:rFonts w:ascii="Times New Roman" w:hAnsi="Times New Roman" w:hint="default"/>
      </w:rPr>
    </w:lvl>
    <w:lvl w:ilvl="7" w:tplc="49385908" w:tentative="1">
      <w:start w:val="1"/>
      <w:numFmt w:val="bullet"/>
      <w:lvlText w:val="•"/>
      <w:lvlJc w:val="left"/>
      <w:pPr>
        <w:tabs>
          <w:tab w:val="num" w:pos="5760"/>
        </w:tabs>
        <w:ind w:left="5760" w:hanging="360"/>
      </w:pPr>
      <w:rPr>
        <w:rFonts w:ascii="Times New Roman" w:hAnsi="Times New Roman" w:hint="default"/>
      </w:rPr>
    </w:lvl>
    <w:lvl w:ilvl="8" w:tplc="EE909394"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35"/>
  </w:num>
  <w:num w:numId="3">
    <w:abstractNumId w:val="45"/>
  </w:num>
  <w:num w:numId="4">
    <w:abstractNumId w:val="42"/>
  </w:num>
  <w:num w:numId="5">
    <w:abstractNumId w:val="9"/>
  </w:num>
  <w:num w:numId="6">
    <w:abstractNumId w:val="16"/>
  </w:num>
  <w:num w:numId="7">
    <w:abstractNumId w:val="31"/>
  </w:num>
  <w:num w:numId="8">
    <w:abstractNumId w:val="33"/>
  </w:num>
  <w:num w:numId="9">
    <w:abstractNumId w:val="3"/>
  </w:num>
  <w:num w:numId="10">
    <w:abstractNumId w:val="5"/>
  </w:num>
  <w:num w:numId="11">
    <w:abstractNumId w:val="1"/>
  </w:num>
  <w:num w:numId="12">
    <w:abstractNumId w:val="14"/>
  </w:num>
  <w:num w:numId="13">
    <w:abstractNumId w:val="15"/>
  </w:num>
  <w:num w:numId="14">
    <w:abstractNumId w:val="10"/>
  </w:num>
  <w:num w:numId="15">
    <w:abstractNumId w:val="32"/>
  </w:num>
  <w:num w:numId="16">
    <w:abstractNumId w:val="8"/>
  </w:num>
  <w:num w:numId="17">
    <w:abstractNumId w:val="44"/>
  </w:num>
  <w:num w:numId="18">
    <w:abstractNumId w:val="0"/>
  </w:num>
  <w:num w:numId="19">
    <w:abstractNumId w:val="38"/>
  </w:num>
  <w:num w:numId="20">
    <w:abstractNumId w:val="17"/>
  </w:num>
  <w:num w:numId="21">
    <w:abstractNumId w:val="36"/>
  </w:num>
  <w:num w:numId="22">
    <w:abstractNumId w:val="41"/>
  </w:num>
  <w:num w:numId="23">
    <w:abstractNumId w:val="4"/>
  </w:num>
  <w:num w:numId="24">
    <w:abstractNumId w:val="37"/>
  </w:num>
  <w:num w:numId="25">
    <w:abstractNumId w:val="6"/>
  </w:num>
  <w:num w:numId="26">
    <w:abstractNumId w:val="23"/>
  </w:num>
  <w:num w:numId="27">
    <w:abstractNumId w:val="11"/>
  </w:num>
  <w:num w:numId="28">
    <w:abstractNumId w:val="2"/>
  </w:num>
  <w:num w:numId="29">
    <w:abstractNumId w:val="30"/>
  </w:num>
  <w:num w:numId="30">
    <w:abstractNumId w:val="13"/>
  </w:num>
  <w:num w:numId="31">
    <w:abstractNumId w:val="7"/>
  </w:num>
  <w:num w:numId="32">
    <w:abstractNumId w:val="27"/>
  </w:num>
  <w:num w:numId="33">
    <w:abstractNumId w:val="22"/>
  </w:num>
  <w:num w:numId="34">
    <w:abstractNumId w:val="26"/>
  </w:num>
  <w:num w:numId="35">
    <w:abstractNumId w:val="21"/>
  </w:num>
  <w:num w:numId="36">
    <w:abstractNumId w:val="46"/>
  </w:num>
  <w:num w:numId="37">
    <w:abstractNumId w:val="28"/>
  </w:num>
  <w:num w:numId="38">
    <w:abstractNumId w:val="29"/>
  </w:num>
  <w:num w:numId="39">
    <w:abstractNumId w:val="25"/>
  </w:num>
  <w:num w:numId="40">
    <w:abstractNumId w:val="39"/>
  </w:num>
  <w:num w:numId="41">
    <w:abstractNumId w:val="43"/>
  </w:num>
  <w:num w:numId="42">
    <w:abstractNumId w:val="24"/>
  </w:num>
  <w:num w:numId="43">
    <w:abstractNumId w:val="20"/>
  </w:num>
  <w:num w:numId="44">
    <w:abstractNumId w:val="12"/>
  </w:num>
  <w:num w:numId="45">
    <w:abstractNumId w:val="19"/>
  </w:num>
  <w:num w:numId="46">
    <w:abstractNumId w:val="40"/>
  </w:num>
  <w:num w:numId="4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46A2"/>
    <w:rsid w:val="00006C31"/>
    <w:rsid w:val="00015291"/>
    <w:rsid w:val="000253E2"/>
    <w:rsid w:val="00025DEF"/>
    <w:rsid w:val="000310E7"/>
    <w:rsid w:val="00031736"/>
    <w:rsid w:val="00033AC0"/>
    <w:rsid w:val="00041586"/>
    <w:rsid w:val="000523B7"/>
    <w:rsid w:val="000546A2"/>
    <w:rsid w:val="00057076"/>
    <w:rsid w:val="00061E35"/>
    <w:rsid w:val="0006330F"/>
    <w:rsid w:val="000676A2"/>
    <w:rsid w:val="00070F2A"/>
    <w:rsid w:val="00081B48"/>
    <w:rsid w:val="000A4814"/>
    <w:rsid w:val="000B3AF9"/>
    <w:rsid w:val="000F4503"/>
    <w:rsid w:val="000F6F1C"/>
    <w:rsid w:val="00106278"/>
    <w:rsid w:val="00107A2E"/>
    <w:rsid w:val="001551F3"/>
    <w:rsid w:val="00156A34"/>
    <w:rsid w:val="00170590"/>
    <w:rsid w:val="001904F5"/>
    <w:rsid w:val="001A28E0"/>
    <w:rsid w:val="001B55DC"/>
    <w:rsid w:val="001B5C1E"/>
    <w:rsid w:val="001E68A3"/>
    <w:rsid w:val="001E6E03"/>
    <w:rsid w:val="001E7CAF"/>
    <w:rsid w:val="001F0114"/>
    <w:rsid w:val="00212E29"/>
    <w:rsid w:val="002358E7"/>
    <w:rsid w:val="00254C30"/>
    <w:rsid w:val="0028408E"/>
    <w:rsid w:val="00294BB1"/>
    <w:rsid w:val="00295F33"/>
    <w:rsid w:val="00297E77"/>
    <w:rsid w:val="002A0CA6"/>
    <w:rsid w:val="002C431D"/>
    <w:rsid w:val="002D1F5E"/>
    <w:rsid w:val="002D4D5D"/>
    <w:rsid w:val="002D4F44"/>
    <w:rsid w:val="002D7DF1"/>
    <w:rsid w:val="002E07EE"/>
    <w:rsid w:val="00313B8C"/>
    <w:rsid w:val="003257FF"/>
    <w:rsid w:val="0033263C"/>
    <w:rsid w:val="0033272E"/>
    <w:rsid w:val="00335287"/>
    <w:rsid w:val="003355CC"/>
    <w:rsid w:val="00336808"/>
    <w:rsid w:val="00342FD9"/>
    <w:rsid w:val="00362932"/>
    <w:rsid w:val="00366D48"/>
    <w:rsid w:val="00367BB3"/>
    <w:rsid w:val="00376108"/>
    <w:rsid w:val="00383160"/>
    <w:rsid w:val="00385272"/>
    <w:rsid w:val="00385429"/>
    <w:rsid w:val="003A1528"/>
    <w:rsid w:val="003B03CF"/>
    <w:rsid w:val="003B3B13"/>
    <w:rsid w:val="003C2177"/>
    <w:rsid w:val="00402DF3"/>
    <w:rsid w:val="00405AD3"/>
    <w:rsid w:val="00413E0D"/>
    <w:rsid w:val="00434104"/>
    <w:rsid w:val="004403CE"/>
    <w:rsid w:val="004404C7"/>
    <w:rsid w:val="00451E56"/>
    <w:rsid w:val="00461EAE"/>
    <w:rsid w:val="00466A03"/>
    <w:rsid w:val="00472242"/>
    <w:rsid w:val="00473BA9"/>
    <w:rsid w:val="00474CF1"/>
    <w:rsid w:val="00477ED7"/>
    <w:rsid w:val="00484C36"/>
    <w:rsid w:val="004920E8"/>
    <w:rsid w:val="0049368F"/>
    <w:rsid w:val="004A6584"/>
    <w:rsid w:val="004A6C6A"/>
    <w:rsid w:val="004B0944"/>
    <w:rsid w:val="004D39E6"/>
    <w:rsid w:val="004E0F3D"/>
    <w:rsid w:val="004F5F00"/>
    <w:rsid w:val="00502A83"/>
    <w:rsid w:val="00510C31"/>
    <w:rsid w:val="00521138"/>
    <w:rsid w:val="005300E5"/>
    <w:rsid w:val="00537751"/>
    <w:rsid w:val="00537786"/>
    <w:rsid w:val="005402C8"/>
    <w:rsid w:val="00552DB6"/>
    <w:rsid w:val="0055747B"/>
    <w:rsid w:val="0057089E"/>
    <w:rsid w:val="00577499"/>
    <w:rsid w:val="00590BE1"/>
    <w:rsid w:val="005A1D07"/>
    <w:rsid w:val="005A1F1E"/>
    <w:rsid w:val="005B27D3"/>
    <w:rsid w:val="005D22D7"/>
    <w:rsid w:val="005D545C"/>
    <w:rsid w:val="005E24CB"/>
    <w:rsid w:val="005E3E7B"/>
    <w:rsid w:val="005E710A"/>
    <w:rsid w:val="005F30F6"/>
    <w:rsid w:val="005F5DB7"/>
    <w:rsid w:val="006008A6"/>
    <w:rsid w:val="006060D1"/>
    <w:rsid w:val="00631B5F"/>
    <w:rsid w:val="006335BC"/>
    <w:rsid w:val="0064085A"/>
    <w:rsid w:val="00641883"/>
    <w:rsid w:val="0064492C"/>
    <w:rsid w:val="00651F84"/>
    <w:rsid w:val="00657871"/>
    <w:rsid w:val="0068102D"/>
    <w:rsid w:val="00686076"/>
    <w:rsid w:val="006A1547"/>
    <w:rsid w:val="006B6AB2"/>
    <w:rsid w:val="006C3A79"/>
    <w:rsid w:val="006D5511"/>
    <w:rsid w:val="006E07D1"/>
    <w:rsid w:val="006F06F1"/>
    <w:rsid w:val="006F3C15"/>
    <w:rsid w:val="00705AC4"/>
    <w:rsid w:val="00716157"/>
    <w:rsid w:val="007336B3"/>
    <w:rsid w:val="00745ED9"/>
    <w:rsid w:val="00752163"/>
    <w:rsid w:val="0076752D"/>
    <w:rsid w:val="00786F12"/>
    <w:rsid w:val="007877A0"/>
    <w:rsid w:val="00790AC6"/>
    <w:rsid w:val="007965C5"/>
    <w:rsid w:val="00796CB2"/>
    <w:rsid w:val="00797CD5"/>
    <w:rsid w:val="007A0E91"/>
    <w:rsid w:val="007A40BE"/>
    <w:rsid w:val="007B7D93"/>
    <w:rsid w:val="007C396A"/>
    <w:rsid w:val="007D4150"/>
    <w:rsid w:val="007D4DDB"/>
    <w:rsid w:val="00801B05"/>
    <w:rsid w:val="00801B6C"/>
    <w:rsid w:val="00821A0F"/>
    <w:rsid w:val="00831680"/>
    <w:rsid w:val="00863302"/>
    <w:rsid w:val="00867102"/>
    <w:rsid w:val="00867B32"/>
    <w:rsid w:val="00876308"/>
    <w:rsid w:val="00884EB9"/>
    <w:rsid w:val="00891073"/>
    <w:rsid w:val="00892499"/>
    <w:rsid w:val="008B426C"/>
    <w:rsid w:val="008B7460"/>
    <w:rsid w:val="008B7A83"/>
    <w:rsid w:val="008C63C1"/>
    <w:rsid w:val="008D1B70"/>
    <w:rsid w:val="008E4B01"/>
    <w:rsid w:val="008F137C"/>
    <w:rsid w:val="008F726B"/>
    <w:rsid w:val="00900212"/>
    <w:rsid w:val="00914D29"/>
    <w:rsid w:val="00923892"/>
    <w:rsid w:val="0093328A"/>
    <w:rsid w:val="00944BC5"/>
    <w:rsid w:val="00952D39"/>
    <w:rsid w:val="00964EA6"/>
    <w:rsid w:val="009715A1"/>
    <w:rsid w:val="009727B9"/>
    <w:rsid w:val="0097608F"/>
    <w:rsid w:val="00981C9D"/>
    <w:rsid w:val="009873F9"/>
    <w:rsid w:val="009A169D"/>
    <w:rsid w:val="009A1A85"/>
    <w:rsid w:val="009A24E2"/>
    <w:rsid w:val="009A50FD"/>
    <w:rsid w:val="009A7E78"/>
    <w:rsid w:val="009C1290"/>
    <w:rsid w:val="009F44D9"/>
    <w:rsid w:val="00A1771E"/>
    <w:rsid w:val="00A30AEE"/>
    <w:rsid w:val="00A32E84"/>
    <w:rsid w:val="00A33687"/>
    <w:rsid w:val="00A4490D"/>
    <w:rsid w:val="00A45CF6"/>
    <w:rsid w:val="00A546DE"/>
    <w:rsid w:val="00A55E51"/>
    <w:rsid w:val="00A75E88"/>
    <w:rsid w:val="00A76002"/>
    <w:rsid w:val="00A76FF4"/>
    <w:rsid w:val="00A77113"/>
    <w:rsid w:val="00A87841"/>
    <w:rsid w:val="00A92C10"/>
    <w:rsid w:val="00AA2A1C"/>
    <w:rsid w:val="00AA65CD"/>
    <w:rsid w:val="00AD7B65"/>
    <w:rsid w:val="00AE3221"/>
    <w:rsid w:val="00B01948"/>
    <w:rsid w:val="00B10630"/>
    <w:rsid w:val="00B13098"/>
    <w:rsid w:val="00B156A1"/>
    <w:rsid w:val="00B17760"/>
    <w:rsid w:val="00B515DA"/>
    <w:rsid w:val="00B5594A"/>
    <w:rsid w:val="00B8212D"/>
    <w:rsid w:val="00B95441"/>
    <w:rsid w:val="00BB2CC8"/>
    <w:rsid w:val="00BC16D5"/>
    <w:rsid w:val="00BC3733"/>
    <w:rsid w:val="00BC5EF8"/>
    <w:rsid w:val="00BE77C5"/>
    <w:rsid w:val="00C02125"/>
    <w:rsid w:val="00C10DAF"/>
    <w:rsid w:val="00C13928"/>
    <w:rsid w:val="00C26163"/>
    <w:rsid w:val="00C472E9"/>
    <w:rsid w:val="00C51517"/>
    <w:rsid w:val="00C7091B"/>
    <w:rsid w:val="00C74DAD"/>
    <w:rsid w:val="00C75E9B"/>
    <w:rsid w:val="00C7651A"/>
    <w:rsid w:val="00C93586"/>
    <w:rsid w:val="00CB6E98"/>
    <w:rsid w:val="00CC2DC4"/>
    <w:rsid w:val="00CE39C3"/>
    <w:rsid w:val="00D01E19"/>
    <w:rsid w:val="00D0582B"/>
    <w:rsid w:val="00D250FC"/>
    <w:rsid w:val="00D30219"/>
    <w:rsid w:val="00D40914"/>
    <w:rsid w:val="00D4594F"/>
    <w:rsid w:val="00D61838"/>
    <w:rsid w:val="00D6604D"/>
    <w:rsid w:val="00D66D7C"/>
    <w:rsid w:val="00D70D70"/>
    <w:rsid w:val="00D7311F"/>
    <w:rsid w:val="00D80EB1"/>
    <w:rsid w:val="00D822F2"/>
    <w:rsid w:val="00D833C2"/>
    <w:rsid w:val="00D91B4F"/>
    <w:rsid w:val="00DB7EB3"/>
    <w:rsid w:val="00DD4CB3"/>
    <w:rsid w:val="00DD527E"/>
    <w:rsid w:val="00DE0ECC"/>
    <w:rsid w:val="00DF0704"/>
    <w:rsid w:val="00DF1E8C"/>
    <w:rsid w:val="00DF390D"/>
    <w:rsid w:val="00DF71F0"/>
    <w:rsid w:val="00E249FF"/>
    <w:rsid w:val="00E329B9"/>
    <w:rsid w:val="00E546E0"/>
    <w:rsid w:val="00E570A7"/>
    <w:rsid w:val="00E60BF6"/>
    <w:rsid w:val="00E63F14"/>
    <w:rsid w:val="00E705D1"/>
    <w:rsid w:val="00E83042"/>
    <w:rsid w:val="00E85B01"/>
    <w:rsid w:val="00E86385"/>
    <w:rsid w:val="00E86998"/>
    <w:rsid w:val="00E87FAD"/>
    <w:rsid w:val="00E9540F"/>
    <w:rsid w:val="00EA040A"/>
    <w:rsid w:val="00EB6EDB"/>
    <w:rsid w:val="00EB769D"/>
    <w:rsid w:val="00EC0B4D"/>
    <w:rsid w:val="00ED06C0"/>
    <w:rsid w:val="00ED0EB5"/>
    <w:rsid w:val="00EE107F"/>
    <w:rsid w:val="00EF1DCD"/>
    <w:rsid w:val="00EF6314"/>
    <w:rsid w:val="00EF64ED"/>
    <w:rsid w:val="00F000F4"/>
    <w:rsid w:val="00F14ED0"/>
    <w:rsid w:val="00F16666"/>
    <w:rsid w:val="00F22440"/>
    <w:rsid w:val="00F30F79"/>
    <w:rsid w:val="00F34EA7"/>
    <w:rsid w:val="00F372CE"/>
    <w:rsid w:val="00F41FDF"/>
    <w:rsid w:val="00F56E12"/>
    <w:rsid w:val="00F57B0F"/>
    <w:rsid w:val="00F621FF"/>
    <w:rsid w:val="00F65A0E"/>
    <w:rsid w:val="00F85F36"/>
    <w:rsid w:val="00F93466"/>
    <w:rsid w:val="00FA12DC"/>
    <w:rsid w:val="00FB209B"/>
    <w:rsid w:val="00FC0D54"/>
    <w:rsid w:val="00FC5133"/>
    <w:rsid w:val="00FE065E"/>
    <w:rsid w:val="00FE429A"/>
    <w:rsid w:val="00FE7805"/>
    <w:rsid w:val="00FF50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0604A964-FFDD-4B5B-B91A-76DCBBF1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40F"/>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paragraph" w:styleId="FootnoteText">
    <w:name w:val="footnote text"/>
    <w:basedOn w:val="Normal"/>
    <w:link w:val="FootnoteTextChar"/>
    <w:uiPriority w:val="99"/>
    <w:semiHidden/>
    <w:unhideWhenUsed/>
    <w:rsid w:val="00492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E8"/>
    <w:rPr>
      <w:sz w:val="20"/>
      <w:szCs w:val="20"/>
    </w:rPr>
  </w:style>
  <w:style w:type="character" w:styleId="FootnoteReference">
    <w:name w:val="footnote reference"/>
    <w:basedOn w:val="DefaultParagraphFont"/>
    <w:uiPriority w:val="99"/>
    <w:semiHidden/>
    <w:unhideWhenUsed/>
    <w:rsid w:val="004920E8"/>
    <w:rPr>
      <w:vertAlign w:val="superscript"/>
    </w:rPr>
  </w:style>
  <w:style w:type="character" w:styleId="CommentReference">
    <w:name w:val="annotation reference"/>
    <w:basedOn w:val="DefaultParagraphFont"/>
    <w:uiPriority w:val="99"/>
    <w:semiHidden/>
    <w:unhideWhenUsed/>
    <w:rsid w:val="00C74DAD"/>
    <w:rPr>
      <w:sz w:val="16"/>
      <w:szCs w:val="16"/>
    </w:rPr>
  </w:style>
  <w:style w:type="paragraph" w:styleId="CommentText">
    <w:name w:val="annotation text"/>
    <w:basedOn w:val="Normal"/>
    <w:link w:val="CommentTextChar"/>
    <w:uiPriority w:val="99"/>
    <w:unhideWhenUsed/>
    <w:rsid w:val="00C74DAD"/>
    <w:pPr>
      <w:spacing w:line="240" w:lineRule="auto"/>
    </w:pPr>
    <w:rPr>
      <w:sz w:val="20"/>
      <w:szCs w:val="20"/>
    </w:rPr>
  </w:style>
  <w:style w:type="character" w:customStyle="1" w:styleId="CommentTextChar">
    <w:name w:val="Comment Text Char"/>
    <w:basedOn w:val="DefaultParagraphFont"/>
    <w:link w:val="CommentText"/>
    <w:uiPriority w:val="99"/>
    <w:rsid w:val="00C74DAD"/>
    <w:rPr>
      <w:sz w:val="20"/>
      <w:szCs w:val="20"/>
    </w:rPr>
  </w:style>
  <w:style w:type="paragraph" w:styleId="CommentSubject">
    <w:name w:val="annotation subject"/>
    <w:basedOn w:val="CommentText"/>
    <w:next w:val="CommentText"/>
    <w:link w:val="CommentSubjectChar"/>
    <w:uiPriority w:val="99"/>
    <w:semiHidden/>
    <w:unhideWhenUsed/>
    <w:rsid w:val="00C74DAD"/>
    <w:rPr>
      <w:b/>
      <w:bCs/>
    </w:rPr>
  </w:style>
  <w:style w:type="character" w:customStyle="1" w:styleId="CommentSubjectChar">
    <w:name w:val="Comment Subject Char"/>
    <w:basedOn w:val="CommentTextChar"/>
    <w:link w:val="CommentSubject"/>
    <w:uiPriority w:val="99"/>
    <w:semiHidden/>
    <w:rsid w:val="00C74DAD"/>
    <w:rPr>
      <w:b/>
      <w:bCs/>
      <w:sz w:val="20"/>
      <w:szCs w:val="20"/>
    </w:rPr>
  </w:style>
  <w:style w:type="paragraph" w:styleId="Revision">
    <w:name w:val="Revision"/>
    <w:hidden/>
    <w:uiPriority w:val="99"/>
    <w:semiHidden/>
    <w:rsid w:val="00C74DAD"/>
    <w:pPr>
      <w:spacing w:after="0" w:line="240" w:lineRule="auto"/>
    </w:pPr>
  </w:style>
  <w:style w:type="character" w:styleId="FollowedHyperlink">
    <w:name w:val="FollowedHyperlink"/>
    <w:basedOn w:val="DefaultParagraphFont"/>
    <w:uiPriority w:val="99"/>
    <w:semiHidden/>
    <w:unhideWhenUsed/>
    <w:rsid w:val="00D61838"/>
    <w:rPr>
      <w:color w:val="800080" w:themeColor="followedHyperlink"/>
      <w:u w:val="single"/>
    </w:rPr>
  </w:style>
  <w:style w:type="paragraph" w:styleId="BodyText">
    <w:name w:val="Body Text"/>
    <w:basedOn w:val="Normal"/>
    <w:link w:val="BodyTextChar"/>
    <w:uiPriority w:val="99"/>
    <w:unhideWhenUsed/>
    <w:rsid w:val="00F41FDF"/>
    <w:pPr>
      <w:spacing w:after="120"/>
    </w:pPr>
    <w:rPr>
      <w:rFonts w:eastAsiaTheme="minorHAnsi"/>
      <w:lang w:val="en-CA"/>
    </w:rPr>
  </w:style>
  <w:style w:type="character" w:customStyle="1" w:styleId="BodyTextChar">
    <w:name w:val="Body Text Char"/>
    <w:basedOn w:val="DefaultParagraphFont"/>
    <w:link w:val="BodyText"/>
    <w:uiPriority w:val="99"/>
    <w:rsid w:val="00F41FDF"/>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4163">
      <w:bodyDiv w:val="1"/>
      <w:marLeft w:val="0"/>
      <w:marRight w:val="0"/>
      <w:marTop w:val="0"/>
      <w:marBottom w:val="0"/>
      <w:divBdr>
        <w:top w:val="none" w:sz="0" w:space="0" w:color="auto"/>
        <w:left w:val="none" w:sz="0" w:space="0" w:color="auto"/>
        <w:bottom w:val="none" w:sz="0" w:space="0" w:color="auto"/>
        <w:right w:val="none" w:sz="0" w:space="0" w:color="auto"/>
      </w:divBdr>
      <w:divsChild>
        <w:div w:id="811217447">
          <w:marLeft w:val="547"/>
          <w:marRight w:val="0"/>
          <w:marTop w:val="0"/>
          <w:marBottom w:val="0"/>
          <w:divBdr>
            <w:top w:val="none" w:sz="0" w:space="0" w:color="auto"/>
            <w:left w:val="none" w:sz="0" w:space="0" w:color="auto"/>
            <w:bottom w:val="none" w:sz="0" w:space="0" w:color="auto"/>
            <w:right w:val="none" w:sz="0" w:space="0" w:color="auto"/>
          </w:divBdr>
        </w:div>
      </w:divsChild>
    </w:div>
    <w:div w:id="248852844">
      <w:bodyDiv w:val="1"/>
      <w:marLeft w:val="0"/>
      <w:marRight w:val="0"/>
      <w:marTop w:val="0"/>
      <w:marBottom w:val="0"/>
      <w:divBdr>
        <w:top w:val="none" w:sz="0" w:space="0" w:color="auto"/>
        <w:left w:val="none" w:sz="0" w:space="0" w:color="auto"/>
        <w:bottom w:val="none" w:sz="0" w:space="0" w:color="auto"/>
        <w:right w:val="none" w:sz="0" w:space="0" w:color="auto"/>
      </w:divBdr>
      <w:divsChild>
        <w:div w:id="593634620">
          <w:marLeft w:val="547"/>
          <w:marRight w:val="0"/>
          <w:marTop w:val="0"/>
          <w:marBottom w:val="0"/>
          <w:divBdr>
            <w:top w:val="none" w:sz="0" w:space="0" w:color="auto"/>
            <w:left w:val="none" w:sz="0" w:space="0" w:color="auto"/>
            <w:bottom w:val="none" w:sz="0" w:space="0" w:color="auto"/>
            <w:right w:val="none" w:sz="0" w:space="0" w:color="auto"/>
          </w:divBdr>
        </w:div>
      </w:divsChild>
    </w:div>
    <w:div w:id="551431201">
      <w:bodyDiv w:val="1"/>
      <w:marLeft w:val="0"/>
      <w:marRight w:val="0"/>
      <w:marTop w:val="0"/>
      <w:marBottom w:val="0"/>
      <w:divBdr>
        <w:top w:val="none" w:sz="0" w:space="0" w:color="auto"/>
        <w:left w:val="none" w:sz="0" w:space="0" w:color="auto"/>
        <w:bottom w:val="none" w:sz="0" w:space="0" w:color="auto"/>
        <w:right w:val="none" w:sz="0" w:space="0" w:color="auto"/>
      </w:divBdr>
      <w:divsChild>
        <w:div w:id="1327787243">
          <w:marLeft w:val="547"/>
          <w:marRight w:val="0"/>
          <w:marTop w:val="0"/>
          <w:marBottom w:val="0"/>
          <w:divBdr>
            <w:top w:val="none" w:sz="0" w:space="0" w:color="auto"/>
            <w:left w:val="none" w:sz="0" w:space="0" w:color="auto"/>
            <w:bottom w:val="none" w:sz="0" w:space="0" w:color="auto"/>
            <w:right w:val="none" w:sz="0" w:space="0" w:color="auto"/>
          </w:divBdr>
        </w:div>
      </w:divsChild>
    </w:div>
    <w:div w:id="652177388">
      <w:bodyDiv w:val="1"/>
      <w:marLeft w:val="0"/>
      <w:marRight w:val="0"/>
      <w:marTop w:val="0"/>
      <w:marBottom w:val="0"/>
      <w:divBdr>
        <w:top w:val="none" w:sz="0" w:space="0" w:color="auto"/>
        <w:left w:val="none" w:sz="0" w:space="0" w:color="auto"/>
        <w:bottom w:val="none" w:sz="0" w:space="0" w:color="auto"/>
        <w:right w:val="none" w:sz="0" w:space="0" w:color="auto"/>
      </w:divBdr>
      <w:divsChild>
        <w:div w:id="144664277">
          <w:marLeft w:val="547"/>
          <w:marRight w:val="0"/>
          <w:marTop w:val="0"/>
          <w:marBottom w:val="0"/>
          <w:divBdr>
            <w:top w:val="none" w:sz="0" w:space="0" w:color="auto"/>
            <w:left w:val="none" w:sz="0" w:space="0" w:color="auto"/>
            <w:bottom w:val="none" w:sz="0" w:space="0" w:color="auto"/>
            <w:right w:val="none" w:sz="0" w:space="0" w:color="auto"/>
          </w:divBdr>
        </w:div>
      </w:divsChild>
    </w:div>
    <w:div w:id="712848335">
      <w:bodyDiv w:val="1"/>
      <w:marLeft w:val="0"/>
      <w:marRight w:val="0"/>
      <w:marTop w:val="0"/>
      <w:marBottom w:val="0"/>
      <w:divBdr>
        <w:top w:val="none" w:sz="0" w:space="0" w:color="auto"/>
        <w:left w:val="none" w:sz="0" w:space="0" w:color="auto"/>
        <w:bottom w:val="none" w:sz="0" w:space="0" w:color="auto"/>
        <w:right w:val="none" w:sz="0" w:space="0" w:color="auto"/>
      </w:divBdr>
      <w:divsChild>
        <w:div w:id="951933112">
          <w:marLeft w:val="547"/>
          <w:marRight w:val="0"/>
          <w:marTop w:val="0"/>
          <w:marBottom w:val="0"/>
          <w:divBdr>
            <w:top w:val="none" w:sz="0" w:space="0" w:color="auto"/>
            <w:left w:val="none" w:sz="0" w:space="0" w:color="auto"/>
            <w:bottom w:val="none" w:sz="0" w:space="0" w:color="auto"/>
            <w:right w:val="none" w:sz="0" w:space="0" w:color="auto"/>
          </w:divBdr>
        </w:div>
      </w:divsChild>
    </w:div>
    <w:div w:id="799038181">
      <w:bodyDiv w:val="1"/>
      <w:marLeft w:val="0"/>
      <w:marRight w:val="0"/>
      <w:marTop w:val="0"/>
      <w:marBottom w:val="0"/>
      <w:divBdr>
        <w:top w:val="none" w:sz="0" w:space="0" w:color="auto"/>
        <w:left w:val="none" w:sz="0" w:space="0" w:color="auto"/>
        <w:bottom w:val="none" w:sz="0" w:space="0" w:color="auto"/>
        <w:right w:val="none" w:sz="0" w:space="0" w:color="auto"/>
      </w:divBdr>
      <w:divsChild>
        <w:div w:id="748311419">
          <w:marLeft w:val="547"/>
          <w:marRight w:val="0"/>
          <w:marTop w:val="0"/>
          <w:marBottom w:val="0"/>
          <w:divBdr>
            <w:top w:val="none" w:sz="0" w:space="0" w:color="auto"/>
            <w:left w:val="none" w:sz="0" w:space="0" w:color="auto"/>
            <w:bottom w:val="none" w:sz="0" w:space="0" w:color="auto"/>
            <w:right w:val="none" w:sz="0" w:space="0" w:color="auto"/>
          </w:divBdr>
        </w:div>
      </w:divsChild>
    </w:div>
    <w:div w:id="1060709332">
      <w:bodyDiv w:val="1"/>
      <w:marLeft w:val="0"/>
      <w:marRight w:val="0"/>
      <w:marTop w:val="0"/>
      <w:marBottom w:val="0"/>
      <w:divBdr>
        <w:top w:val="none" w:sz="0" w:space="0" w:color="auto"/>
        <w:left w:val="none" w:sz="0" w:space="0" w:color="auto"/>
        <w:bottom w:val="none" w:sz="0" w:space="0" w:color="auto"/>
        <w:right w:val="none" w:sz="0" w:space="0" w:color="auto"/>
      </w:divBdr>
      <w:divsChild>
        <w:div w:id="1243027553">
          <w:marLeft w:val="547"/>
          <w:marRight w:val="0"/>
          <w:marTop w:val="0"/>
          <w:marBottom w:val="0"/>
          <w:divBdr>
            <w:top w:val="none" w:sz="0" w:space="0" w:color="auto"/>
            <w:left w:val="none" w:sz="0" w:space="0" w:color="auto"/>
            <w:bottom w:val="none" w:sz="0" w:space="0" w:color="auto"/>
            <w:right w:val="none" w:sz="0" w:space="0" w:color="auto"/>
          </w:divBdr>
        </w:div>
      </w:divsChild>
    </w:div>
    <w:div w:id="1293487070">
      <w:bodyDiv w:val="1"/>
      <w:marLeft w:val="0"/>
      <w:marRight w:val="0"/>
      <w:marTop w:val="0"/>
      <w:marBottom w:val="0"/>
      <w:divBdr>
        <w:top w:val="none" w:sz="0" w:space="0" w:color="auto"/>
        <w:left w:val="none" w:sz="0" w:space="0" w:color="auto"/>
        <w:bottom w:val="none" w:sz="0" w:space="0" w:color="auto"/>
        <w:right w:val="none" w:sz="0" w:space="0" w:color="auto"/>
      </w:divBdr>
      <w:divsChild>
        <w:div w:id="1632594751">
          <w:marLeft w:val="547"/>
          <w:marRight w:val="0"/>
          <w:marTop w:val="0"/>
          <w:marBottom w:val="0"/>
          <w:divBdr>
            <w:top w:val="none" w:sz="0" w:space="0" w:color="auto"/>
            <w:left w:val="none" w:sz="0" w:space="0" w:color="auto"/>
            <w:bottom w:val="none" w:sz="0" w:space="0" w:color="auto"/>
            <w:right w:val="none" w:sz="0" w:space="0" w:color="auto"/>
          </w:divBdr>
        </w:div>
        <w:div w:id="1623416742">
          <w:marLeft w:val="547"/>
          <w:marRight w:val="0"/>
          <w:marTop w:val="0"/>
          <w:marBottom w:val="0"/>
          <w:divBdr>
            <w:top w:val="none" w:sz="0" w:space="0" w:color="auto"/>
            <w:left w:val="none" w:sz="0" w:space="0" w:color="auto"/>
            <w:bottom w:val="none" w:sz="0" w:space="0" w:color="auto"/>
            <w:right w:val="none" w:sz="0" w:space="0" w:color="auto"/>
          </w:divBdr>
        </w:div>
        <w:div w:id="1556042206">
          <w:marLeft w:val="547"/>
          <w:marRight w:val="0"/>
          <w:marTop w:val="0"/>
          <w:marBottom w:val="0"/>
          <w:divBdr>
            <w:top w:val="none" w:sz="0" w:space="0" w:color="auto"/>
            <w:left w:val="none" w:sz="0" w:space="0" w:color="auto"/>
            <w:bottom w:val="none" w:sz="0" w:space="0" w:color="auto"/>
            <w:right w:val="none" w:sz="0" w:space="0" w:color="auto"/>
          </w:divBdr>
        </w:div>
      </w:divsChild>
    </w:div>
    <w:div w:id="1633057454">
      <w:bodyDiv w:val="1"/>
      <w:marLeft w:val="0"/>
      <w:marRight w:val="0"/>
      <w:marTop w:val="0"/>
      <w:marBottom w:val="0"/>
      <w:divBdr>
        <w:top w:val="none" w:sz="0" w:space="0" w:color="auto"/>
        <w:left w:val="none" w:sz="0" w:space="0" w:color="auto"/>
        <w:bottom w:val="none" w:sz="0" w:space="0" w:color="auto"/>
        <w:right w:val="none" w:sz="0" w:space="0" w:color="auto"/>
      </w:divBdr>
      <w:divsChild>
        <w:div w:id="1545944174">
          <w:marLeft w:val="547"/>
          <w:marRight w:val="0"/>
          <w:marTop w:val="0"/>
          <w:marBottom w:val="0"/>
          <w:divBdr>
            <w:top w:val="none" w:sz="0" w:space="0" w:color="auto"/>
            <w:left w:val="none" w:sz="0" w:space="0" w:color="auto"/>
            <w:bottom w:val="none" w:sz="0" w:space="0" w:color="auto"/>
            <w:right w:val="none" w:sz="0" w:space="0" w:color="auto"/>
          </w:divBdr>
        </w:div>
      </w:divsChild>
    </w:div>
    <w:div w:id="1648392132">
      <w:bodyDiv w:val="1"/>
      <w:marLeft w:val="0"/>
      <w:marRight w:val="0"/>
      <w:marTop w:val="0"/>
      <w:marBottom w:val="0"/>
      <w:divBdr>
        <w:top w:val="none" w:sz="0" w:space="0" w:color="auto"/>
        <w:left w:val="none" w:sz="0" w:space="0" w:color="auto"/>
        <w:bottom w:val="none" w:sz="0" w:space="0" w:color="auto"/>
        <w:right w:val="none" w:sz="0" w:space="0" w:color="auto"/>
      </w:divBdr>
      <w:divsChild>
        <w:div w:id="362829862">
          <w:marLeft w:val="547"/>
          <w:marRight w:val="0"/>
          <w:marTop w:val="0"/>
          <w:marBottom w:val="0"/>
          <w:divBdr>
            <w:top w:val="none" w:sz="0" w:space="0" w:color="auto"/>
            <w:left w:val="none" w:sz="0" w:space="0" w:color="auto"/>
            <w:bottom w:val="none" w:sz="0" w:space="0" w:color="auto"/>
            <w:right w:val="none" w:sz="0" w:space="0" w:color="auto"/>
          </w:divBdr>
        </w:div>
        <w:div w:id="877283043">
          <w:marLeft w:val="547"/>
          <w:marRight w:val="0"/>
          <w:marTop w:val="0"/>
          <w:marBottom w:val="0"/>
          <w:divBdr>
            <w:top w:val="none" w:sz="0" w:space="0" w:color="auto"/>
            <w:left w:val="none" w:sz="0" w:space="0" w:color="auto"/>
            <w:bottom w:val="none" w:sz="0" w:space="0" w:color="auto"/>
            <w:right w:val="none" w:sz="0" w:space="0" w:color="auto"/>
          </w:divBdr>
        </w:div>
        <w:div w:id="5185416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www.pssg.gov.bc.ca/victimservices/index.htm" TargetMode="External"/><Relationship Id="rId17" Type="http://schemas.microsoft.com/office/2007/relationships/diagramDrawing" Target="diagrams/drawing1.xml"/><Relationship Id="rId25" Type="http://schemas.openxmlformats.org/officeDocument/2006/relationships/diagramLayout" Target="diagrams/layout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legaled.bc.ca/resources" TargetMode="External"/><Relationship Id="rId24" Type="http://schemas.openxmlformats.org/officeDocument/2006/relationships/diagramData" Target="diagrams/data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victimlinkbc.ca/" TargetMode="External"/><Relationship Id="rId28" Type="http://schemas.microsoft.com/office/2007/relationships/diagramDrawing" Target="diagrams/drawing3.xml"/><Relationship Id="rId10" Type="http://schemas.openxmlformats.org/officeDocument/2006/relationships/hyperlink" Target="http://wiki.clicklaw.bc.ca/index.php/Family_Violence_%26_Abuse_Lesson_Module" TargetMode="External"/><Relationship Id="rId19" Type="http://schemas.openxmlformats.org/officeDocument/2006/relationships/diagramLayout" Target="diagrams/layout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5A5E6-CEFB-4B08-8100-5778474B2731}"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0C8E9253-088A-4106-9107-30BEE39A8F0A}">
      <dgm:prSet phldrT="[Text]"/>
      <dgm:spPr/>
      <dgm:t>
        <a:bodyPr/>
        <a:lstStyle/>
        <a:p>
          <a:r>
            <a:rPr lang="en-US"/>
            <a:t>The Victim</a:t>
          </a:r>
        </a:p>
      </dgm:t>
    </dgm:pt>
    <dgm:pt modelId="{44E66E38-C2BD-4A61-A4F2-CD94AC97FBC9}" type="parTrans" cxnId="{71B41068-402B-4FFC-92B4-6D2A4D696C54}">
      <dgm:prSet/>
      <dgm:spPr/>
      <dgm:t>
        <a:bodyPr/>
        <a:lstStyle/>
        <a:p>
          <a:endParaRPr lang="en-US"/>
        </a:p>
      </dgm:t>
    </dgm:pt>
    <dgm:pt modelId="{6A2A1253-5885-4303-87DA-26AC04E64F2B}" type="sibTrans" cxnId="{71B41068-402B-4FFC-92B4-6D2A4D696C54}">
      <dgm:prSet/>
      <dgm:spPr/>
      <dgm:t>
        <a:bodyPr/>
        <a:lstStyle/>
        <a:p>
          <a:endParaRPr lang="en-US"/>
        </a:p>
      </dgm:t>
    </dgm:pt>
    <dgm:pt modelId="{7D838230-DD2C-4931-A3DF-3D7660A0807E}">
      <dgm:prSet phldrT="[Text]"/>
      <dgm:spPr/>
      <dgm:t>
        <a:bodyPr/>
        <a:lstStyle/>
        <a:p>
          <a:r>
            <a:rPr lang="en-US"/>
            <a:t>know you don't have to stay in the home</a:t>
          </a:r>
        </a:p>
      </dgm:t>
    </dgm:pt>
    <dgm:pt modelId="{375FFA42-A3B6-4004-AF2B-40AD665CFCB9}" type="parTrans" cxnId="{716C91CA-1EA3-4A77-9360-81352746ABC3}">
      <dgm:prSet/>
      <dgm:spPr/>
      <dgm:t>
        <a:bodyPr/>
        <a:lstStyle/>
        <a:p>
          <a:endParaRPr lang="en-US"/>
        </a:p>
      </dgm:t>
    </dgm:pt>
    <dgm:pt modelId="{94459F41-4E89-4C43-ABA0-60F2217F45CB}" type="sibTrans" cxnId="{716C91CA-1EA3-4A77-9360-81352746ABC3}">
      <dgm:prSet/>
      <dgm:spPr/>
      <dgm:t>
        <a:bodyPr/>
        <a:lstStyle/>
        <a:p>
          <a:endParaRPr lang="en-US"/>
        </a:p>
      </dgm:t>
    </dgm:pt>
    <dgm:pt modelId="{54D96FD8-F630-4CCD-B4B9-80DE2A2A3017}">
      <dgm:prSet phldrT="[Text]"/>
      <dgm:spPr/>
      <dgm:t>
        <a:bodyPr/>
        <a:lstStyle/>
        <a:p>
          <a:r>
            <a:rPr lang="en-US"/>
            <a:t>   The Police</a:t>
          </a:r>
        </a:p>
      </dgm:t>
    </dgm:pt>
    <dgm:pt modelId="{AFBF2302-BA46-418D-ABE0-5A34D02F446E}" type="parTrans" cxnId="{D561563C-92D1-4F4D-A805-1F6BF9AD7D18}">
      <dgm:prSet/>
      <dgm:spPr/>
      <dgm:t>
        <a:bodyPr/>
        <a:lstStyle/>
        <a:p>
          <a:endParaRPr lang="en-US"/>
        </a:p>
      </dgm:t>
    </dgm:pt>
    <dgm:pt modelId="{D708271C-E3AE-4D7D-B98D-1FE44346A015}" type="sibTrans" cxnId="{D561563C-92D1-4F4D-A805-1F6BF9AD7D18}">
      <dgm:prSet/>
      <dgm:spPr/>
      <dgm:t>
        <a:bodyPr/>
        <a:lstStyle/>
        <a:p>
          <a:endParaRPr lang="en-US"/>
        </a:p>
      </dgm:t>
    </dgm:pt>
    <dgm:pt modelId="{FD584BE7-F5D7-4B3B-9D7F-3FCB5832B9A8}">
      <dgm:prSet phldrT="[Text]"/>
      <dgm:spPr/>
      <dgm:t>
        <a:bodyPr/>
        <a:lstStyle/>
        <a:p>
          <a:endParaRPr lang="en-US"/>
        </a:p>
      </dgm:t>
    </dgm:pt>
    <dgm:pt modelId="{8BE279B9-65B0-404D-9D2C-0F25A159CBC7}" type="parTrans" cxnId="{61BD7C92-61C0-46EC-9FDB-E3E6D52064B6}">
      <dgm:prSet/>
      <dgm:spPr/>
      <dgm:t>
        <a:bodyPr/>
        <a:lstStyle/>
        <a:p>
          <a:endParaRPr lang="en-US"/>
        </a:p>
      </dgm:t>
    </dgm:pt>
    <dgm:pt modelId="{1B4F0CAD-61CE-4E35-A3C8-49ECE72ACC94}" type="sibTrans" cxnId="{61BD7C92-61C0-46EC-9FDB-E3E6D52064B6}">
      <dgm:prSet/>
      <dgm:spPr/>
      <dgm:t>
        <a:bodyPr/>
        <a:lstStyle/>
        <a:p>
          <a:endParaRPr lang="en-US"/>
        </a:p>
      </dgm:t>
    </dgm:pt>
    <dgm:pt modelId="{32FEA0A9-9DEF-44B9-89DD-A3387999C075}">
      <dgm:prSet/>
      <dgm:spPr/>
      <dgm:t>
        <a:bodyPr/>
        <a:lstStyle/>
        <a:p>
          <a:r>
            <a:rPr lang="en-US"/>
            <a:t>VictimLink</a:t>
          </a:r>
        </a:p>
      </dgm:t>
    </dgm:pt>
    <dgm:pt modelId="{80C53140-2DDF-48FD-952B-B5A36A0282C3}" type="parTrans" cxnId="{2A7D8237-78C0-4865-AAA8-C62A00BDF711}">
      <dgm:prSet/>
      <dgm:spPr/>
      <dgm:t>
        <a:bodyPr/>
        <a:lstStyle/>
        <a:p>
          <a:endParaRPr lang="en-US"/>
        </a:p>
      </dgm:t>
    </dgm:pt>
    <dgm:pt modelId="{DA67CA1F-5BA6-48C0-B7C7-64B01852FFBF}" type="sibTrans" cxnId="{2A7D8237-78C0-4865-AAA8-C62A00BDF711}">
      <dgm:prSet/>
      <dgm:spPr/>
      <dgm:t>
        <a:bodyPr/>
        <a:lstStyle/>
        <a:p>
          <a:endParaRPr lang="en-US"/>
        </a:p>
      </dgm:t>
    </dgm:pt>
    <dgm:pt modelId="{65E55627-E293-4625-8DAC-7B15AADD9FDB}">
      <dgm:prSet/>
      <dgm:spPr/>
      <dgm:t>
        <a:bodyPr/>
        <a:lstStyle/>
        <a:p>
          <a:endParaRPr lang="en-US"/>
        </a:p>
      </dgm:t>
    </dgm:pt>
    <dgm:pt modelId="{ED0E38D9-6B45-4DA6-ACF9-F593939EAF67}" type="parTrans" cxnId="{757E1F82-2FCE-4558-9EEB-0C35DA411D38}">
      <dgm:prSet/>
      <dgm:spPr/>
      <dgm:t>
        <a:bodyPr/>
        <a:lstStyle/>
        <a:p>
          <a:endParaRPr lang="en-US"/>
        </a:p>
      </dgm:t>
    </dgm:pt>
    <dgm:pt modelId="{BC05A8DB-BAD2-46BE-A3E8-389E49D34BA2}" type="sibTrans" cxnId="{757E1F82-2FCE-4558-9EEB-0C35DA411D38}">
      <dgm:prSet/>
      <dgm:spPr/>
      <dgm:t>
        <a:bodyPr/>
        <a:lstStyle/>
        <a:p>
          <a:endParaRPr lang="en-US"/>
        </a:p>
      </dgm:t>
    </dgm:pt>
    <dgm:pt modelId="{484FB2F6-65B1-4290-97F1-2F533C3E6100}">
      <dgm:prSet phldrT="[Text]"/>
      <dgm:spPr/>
      <dgm:t>
        <a:bodyPr/>
        <a:lstStyle/>
        <a:p>
          <a:r>
            <a:rPr lang="en-US"/>
            <a:t>   </a:t>
          </a:r>
        </a:p>
      </dgm:t>
    </dgm:pt>
    <dgm:pt modelId="{BFB4BF93-8554-46DE-BF4B-15042339873E}" type="parTrans" cxnId="{99356537-79E1-4BCB-A6B2-F7F26A7BB827}">
      <dgm:prSet/>
      <dgm:spPr/>
      <dgm:t>
        <a:bodyPr/>
        <a:lstStyle/>
        <a:p>
          <a:endParaRPr lang="en-US"/>
        </a:p>
      </dgm:t>
    </dgm:pt>
    <dgm:pt modelId="{2AB679A6-7687-4E4E-B271-8C1499B4AA97}" type="sibTrans" cxnId="{99356537-79E1-4BCB-A6B2-F7F26A7BB827}">
      <dgm:prSet/>
      <dgm:spPr/>
      <dgm:t>
        <a:bodyPr/>
        <a:lstStyle/>
        <a:p>
          <a:endParaRPr lang="en-US"/>
        </a:p>
      </dgm:t>
    </dgm:pt>
    <dgm:pt modelId="{3DFCAB34-A742-42A7-82F0-AAFFE79C9842}">
      <dgm:prSet phldrT="[Text]"/>
      <dgm:spPr/>
      <dgm:t>
        <a:bodyPr/>
        <a:lstStyle/>
        <a:p>
          <a:r>
            <a:rPr lang="en-US"/>
            <a:t>  </a:t>
          </a:r>
        </a:p>
      </dgm:t>
    </dgm:pt>
    <dgm:pt modelId="{A9010E02-FF89-4EEA-816E-C8023F9E4EF7}" type="parTrans" cxnId="{F2901D8E-64EA-4776-85AD-3BADDDCACC6B}">
      <dgm:prSet/>
      <dgm:spPr/>
      <dgm:t>
        <a:bodyPr/>
        <a:lstStyle/>
        <a:p>
          <a:endParaRPr lang="en-US"/>
        </a:p>
      </dgm:t>
    </dgm:pt>
    <dgm:pt modelId="{B6EDA328-F4B1-444F-AD7B-B634D52FA3F4}" type="sibTrans" cxnId="{F2901D8E-64EA-4776-85AD-3BADDDCACC6B}">
      <dgm:prSet/>
      <dgm:spPr/>
      <dgm:t>
        <a:bodyPr/>
        <a:lstStyle/>
        <a:p>
          <a:endParaRPr lang="en-US"/>
        </a:p>
      </dgm:t>
    </dgm:pt>
    <dgm:pt modelId="{14E0CB0D-CCEA-4187-8FD4-DC43C0A681E5}" type="pres">
      <dgm:prSet presAssocID="{6075A5E6-CEFB-4B08-8100-5778474B2731}" presName="Name0" presStyleCnt="0">
        <dgm:presLayoutVars>
          <dgm:dir/>
          <dgm:animLvl val="lvl"/>
          <dgm:resizeHandles val="exact"/>
        </dgm:presLayoutVars>
      </dgm:prSet>
      <dgm:spPr/>
      <dgm:t>
        <a:bodyPr/>
        <a:lstStyle/>
        <a:p>
          <a:endParaRPr lang="en-US"/>
        </a:p>
      </dgm:t>
    </dgm:pt>
    <dgm:pt modelId="{F3E584CE-13B8-454D-B441-C061BCDD412E}" type="pres">
      <dgm:prSet presAssocID="{0C8E9253-088A-4106-9107-30BEE39A8F0A}" presName="composite" presStyleCnt="0"/>
      <dgm:spPr/>
    </dgm:pt>
    <dgm:pt modelId="{950CFE25-9A47-43C8-B40F-D8DD778C4086}" type="pres">
      <dgm:prSet presAssocID="{0C8E9253-088A-4106-9107-30BEE39A8F0A}" presName="parTx" presStyleLbl="alignNode1" presStyleIdx="0" presStyleCnt="3">
        <dgm:presLayoutVars>
          <dgm:chMax val="0"/>
          <dgm:chPref val="0"/>
          <dgm:bulletEnabled val="1"/>
        </dgm:presLayoutVars>
      </dgm:prSet>
      <dgm:spPr/>
      <dgm:t>
        <a:bodyPr/>
        <a:lstStyle/>
        <a:p>
          <a:endParaRPr lang="en-US"/>
        </a:p>
      </dgm:t>
    </dgm:pt>
    <dgm:pt modelId="{EFE35B4F-AF30-4818-B77F-EA46AF06AA11}" type="pres">
      <dgm:prSet presAssocID="{0C8E9253-088A-4106-9107-30BEE39A8F0A}" presName="desTx" presStyleLbl="alignAccFollowNode1" presStyleIdx="0" presStyleCnt="3">
        <dgm:presLayoutVars>
          <dgm:bulletEnabled val="1"/>
        </dgm:presLayoutVars>
      </dgm:prSet>
      <dgm:spPr/>
      <dgm:t>
        <a:bodyPr/>
        <a:lstStyle/>
        <a:p>
          <a:endParaRPr lang="en-US"/>
        </a:p>
      </dgm:t>
    </dgm:pt>
    <dgm:pt modelId="{2705E95F-4074-4A59-9915-0161D87B4DC8}" type="pres">
      <dgm:prSet presAssocID="{6A2A1253-5885-4303-87DA-26AC04E64F2B}" presName="space" presStyleCnt="0"/>
      <dgm:spPr/>
    </dgm:pt>
    <dgm:pt modelId="{CB54FEBA-658F-4B9E-A0A5-0E33EAD54308}" type="pres">
      <dgm:prSet presAssocID="{54D96FD8-F630-4CCD-B4B9-80DE2A2A3017}" presName="composite" presStyleCnt="0"/>
      <dgm:spPr/>
    </dgm:pt>
    <dgm:pt modelId="{FCD9E2D2-9CEF-47BF-8CFC-2B74EC3F8A30}" type="pres">
      <dgm:prSet presAssocID="{54D96FD8-F630-4CCD-B4B9-80DE2A2A3017}" presName="parTx" presStyleLbl="alignNode1" presStyleIdx="1" presStyleCnt="3">
        <dgm:presLayoutVars>
          <dgm:chMax val="0"/>
          <dgm:chPref val="0"/>
          <dgm:bulletEnabled val="1"/>
        </dgm:presLayoutVars>
      </dgm:prSet>
      <dgm:spPr/>
      <dgm:t>
        <a:bodyPr/>
        <a:lstStyle/>
        <a:p>
          <a:endParaRPr lang="en-US"/>
        </a:p>
      </dgm:t>
    </dgm:pt>
    <dgm:pt modelId="{F75E0404-915E-4A7B-97FA-920A127737D2}" type="pres">
      <dgm:prSet presAssocID="{54D96FD8-F630-4CCD-B4B9-80DE2A2A3017}" presName="desTx" presStyleLbl="alignAccFollowNode1" presStyleIdx="1" presStyleCnt="3">
        <dgm:presLayoutVars>
          <dgm:bulletEnabled val="1"/>
        </dgm:presLayoutVars>
      </dgm:prSet>
      <dgm:spPr/>
      <dgm:t>
        <a:bodyPr/>
        <a:lstStyle/>
        <a:p>
          <a:endParaRPr lang="en-US"/>
        </a:p>
      </dgm:t>
    </dgm:pt>
    <dgm:pt modelId="{C16834F1-228E-47A9-AE78-EB8CE9AC9F3D}" type="pres">
      <dgm:prSet presAssocID="{D708271C-E3AE-4D7D-B98D-1FE44346A015}" presName="space" presStyleCnt="0"/>
      <dgm:spPr/>
    </dgm:pt>
    <dgm:pt modelId="{D9653865-6712-485B-A741-F92A45A1EB09}" type="pres">
      <dgm:prSet presAssocID="{32FEA0A9-9DEF-44B9-89DD-A3387999C075}" presName="composite" presStyleCnt="0"/>
      <dgm:spPr/>
    </dgm:pt>
    <dgm:pt modelId="{B0092F05-A243-48A1-BDBC-B4320EDB5425}" type="pres">
      <dgm:prSet presAssocID="{32FEA0A9-9DEF-44B9-89DD-A3387999C075}" presName="parTx" presStyleLbl="alignNode1" presStyleIdx="2" presStyleCnt="3">
        <dgm:presLayoutVars>
          <dgm:chMax val="0"/>
          <dgm:chPref val="0"/>
          <dgm:bulletEnabled val="1"/>
        </dgm:presLayoutVars>
      </dgm:prSet>
      <dgm:spPr/>
      <dgm:t>
        <a:bodyPr/>
        <a:lstStyle/>
        <a:p>
          <a:endParaRPr lang="en-US"/>
        </a:p>
      </dgm:t>
    </dgm:pt>
    <dgm:pt modelId="{2A92205A-4A88-4802-8AA0-885F55B4CB4A}" type="pres">
      <dgm:prSet presAssocID="{32FEA0A9-9DEF-44B9-89DD-A3387999C075}" presName="desTx" presStyleLbl="alignAccFollowNode1" presStyleIdx="2" presStyleCnt="3">
        <dgm:presLayoutVars>
          <dgm:bulletEnabled val="1"/>
        </dgm:presLayoutVars>
      </dgm:prSet>
      <dgm:spPr/>
      <dgm:t>
        <a:bodyPr/>
        <a:lstStyle/>
        <a:p>
          <a:endParaRPr lang="en-US"/>
        </a:p>
      </dgm:t>
    </dgm:pt>
  </dgm:ptLst>
  <dgm:cxnLst>
    <dgm:cxn modelId="{2A7D8237-78C0-4865-AAA8-C62A00BDF711}" srcId="{6075A5E6-CEFB-4B08-8100-5778474B2731}" destId="{32FEA0A9-9DEF-44B9-89DD-A3387999C075}" srcOrd="2" destOrd="0" parTransId="{80C53140-2DDF-48FD-952B-B5A36A0282C3}" sibTransId="{DA67CA1F-5BA6-48C0-B7C7-64B01852FFBF}"/>
    <dgm:cxn modelId="{305E80DF-DBA3-4D67-810F-02F4C0EBC545}" type="presOf" srcId="{6075A5E6-CEFB-4B08-8100-5778474B2731}" destId="{14E0CB0D-CCEA-4187-8FD4-DC43C0A681E5}" srcOrd="0" destOrd="0" presId="urn:microsoft.com/office/officeart/2005/8/layout/hList1"/>
    <dgm:cxn modelId="{99356537-79E1-4BCB-A6B2-F7F26A7BB827}" srcId="{0C8E9253-088A-4106-9107-30BEE39A8F0A}" destId="{484FB2F6-65B1-4290-97F1-2F533C3E6100}" srcOrd="1" destOrd="0" parTransId="{BFB4BF93-8554-46DE-BF4B-15042339873E}" sibTransId="{2AB679A6-7687-4E4E-B271-8C1499B4AA97}"/>
    <dgm:cxn modelId="{C686E128-F73C-4719-882D-E8224E36DAB6}" type="presOf" srcId="{484FB2F6-65B1-4290-97F1-2F533C3E6100}" destId="{EFE35B4F-AF30-4818-B77F-EA46AF06AA11}" srcOrd="0" destOrd="1" presId="urn:microsoft.com/office/officeart/2005/8/layout/hList1"/>
    <dgm:cxn modelId="{61BD7C92-61C0-46EC-9FDB-E3E6D52064B6}" srcId="{54D96FD8-F630-4CCD-B4B9-80DE2A2A3017}" destId="{FD584BE7-F5D7-4B3B-9D7F-3FCB5832B9A8}" srcOrd="0" destOrd="0" parTransId="{8BE279B9-65B0-404D-9D2C-0F25A159CBC7}" sibTransId="{1B4F0CAD-61CE-4E35-A3C8-49ECE72ACC94}"/>
    <dgm:cxn modelId="{56D35F85-0270-4823-A15F-757D886B0C4C}" type="presOf" srcId="{7D838230-DD2C-4931-A3DF-3D7660A0807E}" destId="{EFE35B4F-AF30-4818-B77F-EA46AF06AA11}" srcOrd="0" destOrd="0" presId="urn:microsoft.com/office/officeart/2005/8/layout/hList1"/>
    <dgm:cxn modelId="{F2901D8E-64EA-4776-85AD-3BADDDCACC6B}" srcId="{0C8E9253-088A-4106-9107-30BEE39A8F0A}" destId="{3DFCAB34-A742-42A7-82F0-AAFFE79C9842}" srcOrd="2" destOrd="0" parTransId="{A9010E02-FF89-4EEA-816E-C8023F9E4EF7}" sibTransId="{B6EDA328-F4B1-444F-AD7B-B634D52FA3F4}"/>
    <dgm:cxn modelId="{71B41068-402B-4FFC-92B4-6D2A4D696C54}" srcId="{6075A5E6-CEFB-4B08-8100-5778474B2731}" destId="{0C8E9253-088A-4106-9107-30BEE39A8F0A}" srcOrd="0" destOrd="0" parTransId="{44E66E38-C2BD-4A61-A4F2-CD94AC97FBC9}" sibTransId="{6A2A1253-5885-4303-87DA-26AC04E64F2B}"/>
    <dgm:cxn modelId="{A45BBD0D-EC78-4947-9632-B7872BF7478C}" type="presOf" srcId="{54D96FD8-F630-4CCD-B4B9-80DE2A2A3017}" destId="{FCD9E2D2-9CEF-47BF-8CFC-2B74EC3F8A30}" srcOrd="0" destOrd="0" presId="urn:microsoft.com/office/officeart/2005/8/layout/hList1"/>
    <dgm:cxn modelId="{651E6405-5A8D-42FE-A626-D562F48A5909}" type="presOf" srcId="{3DFCAB34-A742-42A7-82F0-AAFFE79C9842}" destId="{EFE35B4F-AF30-4818-B77F-EA46AF06AA11}" srcOrd="0" destOrd="2" presId="urn:microsoft.com/office/officeart/2005/8/layout/hList1"/>
    <dgm:cxn modelId="{757E1F82-2FCE-4558-9EEB-0C35DA411D38}" srcId="{32FEA0A9-9DEF-44B9-89DD-A3387999C075}" destId="{65E55627-E293-4625-8DAC-7B15AADD9FDB}" srcOrd="0" destOrd="0" parTransId="{ED0E38D9-6B45-4DA6-ACF9-F593939EAF67}" sibTransId="{BC05A8DB-BAD2-46BE-A3E8-389E49D34BA2}"/>
    <dgm:cxn modelId="{F654F5D9-2B28-4D65-AF68-BD83BE657F50}" type="presOf" srcId="{65E55627-E293-4625-8DAC-7B15AADD9FDB}" destId="{2A92205A-4A88-4802-8AA0-885F55B4CB4A}" srcOrd="0" destOrd="0" presId="urn:microsoft.com/office/officeart/2005/8/layout/hList1"/>
    <dgm:cxn modelId="{D561563C-92D1-4F4D-A805-1F6BF9AD7D18}" srcId="{6075A5E6-CEFB-4B08-8100-5778474B2731}" destId="{54D96FD8-F630-4CCD-B4B9-80DE2A2A3017}" srcOrd="1" destOrd="0" parTransId="{AFBF2302-BA46-418D-ABE0-5A34D02F446E}" sibTransId="{D708271C-E3AE-4D7D-B98D-1FE44346A015}"/>
    <dgm:cxn modelId="{354E8D2C-36ED-47D2-A65B-D6DD83CE6C3D}" type="presOf" srcId="{32FEA0A9-9DEF-44B9-89DD-A3387999C075}" destId="{B0092F05-A243-48A1-BDBC-B4320EDB5425}" srcOrd="0" destOrd="0" presId="urn:microsoft.com/office/officeart/2005/8/layout/hList1"/>
    <dgm:cxn modelId="{6F22B6D1-39F5-4437-9423-9B8DC8AD6055}" type="presOf" srcId="{FD584BE7-F5D7-4B3B-9D7F-3FCB5832B9A8}" destId="{F75E0404-915E-4A7B-97FA-920A127737D2}" srcOrd="0" destOrd="0" presId="urn:microsoft.com/office/officeart/2005/8/layout/hList1"/>
    <dgm:cxn modelId="{BBDF7D4E-3E2B-48D8-99C9-5FF396F282C0}" type="presOf" srcId="{0C8E9253-088A-4106-9107-30BEE39A8F0A}" destId="{950CFE25-9A47-43C8-B40F-D8DD778C4086}" srcOrd="0" destOrd="0" presId="urn:microsoft.com/office/officeart/2005/8/layout/hList1"/>
    <dgm:cxn modelId="{716C91CA-1EA3-4A77-9360-81352746ABC3}" srcId="{0C8E9253-088A-4106-9107-30BEE39A8F0A}" destId="{7D838230-DD2C-4931-A3DF-3D7660A0807E}" srcOrd="0" destOrd="0" parTransId="{375FFA42-A3B6-4004-AF2B-40AD665CFCB9}" sibTransId="{94459F41-4E89-4C43-ABA0-60F2217F45CB}"/>
    <dgm:cxn modelId="{9D85DD80-AA6D-43DB-A49D-E85ABC1AE8CE}" type="presParOf" srcId="{14E0CB0D-CCEA-4187-8FD4-DC43C0A681E5}" destId="{F3E584CE-13B8-454D-B441-C061BCDD412E}" srcOrd="0" destOrd="0" presId="urn:microsoft.com/office/officeart/2005/8/layout/hList1"/>
    <dgm:cxn modelId="{038C8575-EA53-4143-87ED-DFB907D4EC23}" type="presParOf" srcId="{F3E584CE-13B8-454D-B441-C061BCDD412E}" destId="{950CFE25-9A47-43C8-B40F-D8DD778C4086}" srcOrd="0" destOrd="0" presId="urn:microsoft.com/office/officeart/2005/8/layout/hList1"/>
    <dgm:cxn modelId="{20FDB65C-1718-485B-A08D-38A5ADA1EADB}" type="presParOf" srcId="{F3E584CE-13B8-454D-B441-C061BCDD412E}" destId="{EFE35B4F-AF30-4818-B77F-EA46AF06AA11}" srcOrd="1" destOrd="0" presId="urn:microsoft.com/office/officeart/2005/8/layout/hList1"/>
    <dgm:cxn modelId="{C46DBFF7-3E20-45C1-B498-A504F90D8F83}" type="presParOf" srcId="{14E0CB0D-CCEA-4187-8FD4-DC43C0A681E5}" destId="{2705E95F-4074-4A59-9915-0161D87B4DC8}" srcOrd="1" destOrd="0" presId="urn:microsoft.com/office/officeart/2005/8/layout/hList1"/>
    <dgm:cxn modelId="{316498E3-791C-4FF1-B02D-18F38C462519}" type="presParOf" srcId="{14E0CB0D-CCEA-4187-8FD4-DC43C0A681E5}" destId="{CB54FEBA-658F-4B9E-A0A5-0E33EAD54308}" srcOrd="2" destOrd="0" presId="urn:microsoft.com/office/officeart/2005/8/layout/hList1"/>
    <dgm:cxn modelId="{E021F219-D0D7-4FB9-9947-58190AE26F49}" type="presParOf" srcId="{CB54FEBA-658F-4B9E-A0A5-0E33EAD54308}" destId="{FCD9E2D2-9CEF-47BF-8CFC-2B74EC3F8A30}" srcOrd="0" destOrd="0" presId="urn:microsoft.com/office/officeart/2005/8/layout/hList1"/>
    <dgm:cxn modelId="{525CDD16-E66C-4B82-9CA8-DA35BB0DF4B2}" type="presParOf" srcId="{CB54FEBA-658F-4B9E-A0A5-0E33EAD54308}" destId="{F75E0404-915E-4A7B-97FA-920A127737D2}" srcOrd="1" destOrd="0" presId="urn:microsoft.com/office/officeart/2005/8/layout/hList1"/>
    <dgm:cxn modelId="{86C893B2-C419-4045-ABB4-8D60EA91C869}" type="presParOf" srcId="{14E0CB0D-CCEA-4187-8FD4-DC43C0A681E5}" destId="{C16834F1-228E-47A9-AE78-EB8CE9AC9F3D}" srcOrd="3" destOrd="0" presId="urn:microsoft.com/office/officeart/2005/8/layout/hList1"/>
    <dgm:cxn modelId="{901DB110-D6D7-4DBB-9807-8C73B7941962}" type="presParOf" srcId="{14E0CB0D-CCEA-4187-8FD4-DC43C0A681E5}" destId="{D9653865-6712-485B-A741-F92A45A1EB09}" srcOrd="4" destOrd="0" presId="urn:microsoft.com/office/officeart/2005/8/layout/hList1"/>
    <dgm:cxn modelId="{9333B571-FF02-400D-B5BC-83E54C7EBFD4}" type="presParOf" srcId="{D9653865-6712-485B-A741-F92A45A1EB09}" destId="{B0092F05-A243-48A1-BDBC-B4320EDB5425}" srcOrd="0" destOrd="0" presId="urn:microsoft.com/office/officeart/2005/8/layout/hList1"/>
    <dgm:cxn modelId="{1B5EA65E-C272-4D98-B9C1-FE242D3F3AED}" type="presParOf" srcId="{D9653865-6712-485B-A741-F92A45A1EB09}" destId="{2A92205A-4A88-4802-8AA0-885F55B4CB4A}"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98E173-C944-4D78-9CC8-265F41BC158B}" type="doc">
      <dgm:prSet loTypeId="urn:microsoft.com/office/officeart/2005/8/layout/cycle4#3" loCatId="matrix" qsTypeId="urn:microsoft.com/office/officeart/2005/8/quickstyle/simple1" qsCatId="simple" csTypeId="urn:microsoft.com/office/officeart/2005/8/colors/accent0_1" csCatId="mainScheme" phldr="1"/>
      <dgm:spPr/>
      <dgm:t>
        <a:bodyPr/>
        <a:lstStyle/>
        <a:p>
          <a:endParaRPr lang="en-US"/>
        </a:p>
      </dgm:t>
    </dgm:pt>
    <dgm:pt modelId="{D704061A-C435-45DC-9055-D2FD597C05C1}">
      <dgm:prSet phldrT="[Text]"/>
      <dgm:spPr/>
      <dgm:t>
        <a:bodyPr/>
        <a:lstStyle/>
        <a:p>
          <a:r>
            <a:rPr lang="en-US"/>
            <a:t>VictimLink BC</a:t>
          </a:r>
        </a:p>
      </dgm:t>
    </dgm:pt>
    <dgm:pt modelId="{C8E5D11C-38E8-4D1B-92EA-1DF8E4675D81}" type="parTrans" cxnId="{EC5E78A9-02E6-4EEF-9EF2-3230210A5FB0}">
      <dgm:prSet/>
      <dgm:spPr/>
      <dgm:t>
        <a:bodyPr/>
        <a:lstStyle/>
        <a:p>
          <a:endParaRPr lang="en-US"/>
        </a:p>
      </dgm:t>
    </dgm:pt>
    <dgm:pt modelId="{E02997B6-BB93-4FF6-AAE3-30E69D5D41B7}" type="sibTrans" cxnId="{EC5E78A9-02E6-4EEF-9EF2-3230210A5FB0}">
      <dgm:prSet/>
      <dgm:spPr/>
      <dgm:t>
        <a:bodyPr/>
        <a:lstStyle/>
        <a:p>
          <a:endParaRPr lang="en-US"/>
        </a:p>
      </dgm:t>
    </dgm:pt>
    <dgm:pt modelId="{AF997F2A-EC00-480E-B309-A842E54B74FA}">
      <dgm:prSet phldrT="[Text]" custT="1"/>
      <dgm:spPr/>
      <dgm:t>
        <a:bodyPr/>
        <a:lstStyle/>
        <a:p>
          <a:r>
            <a:rPr lang="en-US" sz="1100"/>
            <a:t>1-800-563-0808</a:t>
          </a:r>
        </a:p>
      </dgm:t>
    </dgm:pt>
    <dgm:pt modelId="{FCC90DE9-BBF7-495D-A1B6-414A16945E37}" type="parTrans" cxnId="{621A6A64-69CE-4189-B0E3-FD770A3BB598}">
      <dgm:prSet/>
      <dgm:spPr/>
      <dgm:t>
        <a:bodyPr/>
        <a:lstStyle/>
        <a:p>
          <a:endParaRPr lang="en-US"/>
        </a:p>
      </dgm:t>
    </dgm:pt>
    <dgm:pt modelId="{6D934E0E-57F0-4C5B-B414-B35A8F98A85E}" type="sibTrans" cxnId="{621A6A64-69CE-4189-B0E3-FD770A3BB598}">
      <dgm:prSet/>
      <dgm:spPr/>
      <dgm:t>
        <a:bodyPr/>
        <a:lstStyle/>
        <a:p>
          <a:endParaRPr lang="en-US"/>
        </a:p>
      </dgm:t>
    </dgm:pt>
    <dgm:pt modelId="{EF569542-E6EE-4D79-90CA-3E3A85F978B9}">
      <dgm:prSet phldrT="[Text]"/>
      <dgm:spPr/>
      <dgm:t>
        <a:bodyPr/>
        <a:lstStyle/>
        <a:p>
          <a:r>
            <a:rPr lang="en-US"/>
            <a:t>Victim Services</a:t>
          </a:r>
        </a:p>
      </dgm:t>
    </dgm:pt>
    <dgm:pt modelId="{A0834ED7-C31E-468E-A0F5-A800EAEBF2A9}" type="parTrans" cxnId="{8EF3936C-1420-456F-8E47-2B3A35DE465D}">
      <dgm:prSet/>
      <dgm:spPr/>
      <dgm:t>
        <a:bodyPr/>
        <a:lstStyle/>
        <a:p>
          <a:endParaRPr lang="en-US"/>
        </a:p>
      </dgm:t>
    </dgm:pt>
    <dgm:pt modelId="{BBDF79ED-0085-4FD7-8489-EC101A336D1F}" type="sibTrans" cxnId="{8EF3936C-1420-456F-8E47-2B3A35DE465D}">
      <dgm:prSet/>
      <dgm:spPr/>
      <dgm:t>
        <a:bodyPr/>
        <a:lstStyle/>
        <a:p>
          <a:endParaRPr lang="en-US"/>
        </a:p>
      </dgm:t>
    </dgm:pt>
    <dgm:pt modelId="{8F5F5EC0-F10B-4F16-966F-24A1396E3C65}">
      <dgm:prSet phldrT="[Text]" custT="1"/>
      <dgm:spPr/>
      <dgm:t>
        <a:bodyPr/>
        <a:lstStyle/>
        <a:p>
          <a:r>
            <a:rPr lang="en-US" sz="1200"/>
            <a:t> </a:t>
          </a:r>
        </a:p>
      </dgm:t>
    </dgm:pt>
    <dgm:pt modelId="{DEAAF604-5B3A-4B0E-BA10-A9CCC3D02A4C}" type="parTrans" cxnId="{10062917-FEC1-4569-846A-5F19039E4883}">
      <dgm:prSet/>
      <dgm:spPr/>
      <dgm:t>
        <a:bodyPr/>
        <a:lstStyle/>
        <a:p>
          <a:endParaRPr lang="en-US"/>
        </a:p>
      </dgm:t>
    </dgm:pt>
    <dgm:pt modelId="{E0C8AAA0-F919-4C0E-9450-64CEC08561EB}" type="sibTrans" cxnId="{10062917-FEC1-4569-846A-5F19039E4883}">
      <dgm:prSet/>
      <dgm:spPr/>
      <dgm:t>
        <a:bodyPr/>
        <a:lstStyle/>
        <a:p>
          <a:endParaRPr lang="en-US"/>
        </a:p>
      </dgm:t>
    </dgm:pt>
    <dgm:pt modelId="{E23BEC4B-FBC6-451F-A60E-35D865A1693C}">
      <dgm:prSet phldrT="[Text]"/>
      <dgm:spPr/>
      <dgm:t>
        <a:bodyPr/>
        <a:lstStyle/>
        <a:p>
          <a:r>
            <a:rPr lang="en-US"/>
            <a:t>Transition Houses</a:t>
          </a:r>
        </a:p>
      </dgm:t>
    </dgm:pt>
    <dgm:pt modelId="{8F9C1624-0891-47E4-A299-C0B0E7EAFE70}" type="parTrans" cxnId="{C0983643-EFDF-4BA0-A322-8226E8A12854}">
      <dgm:prSet/>
      <dgm:spPr/>
      <dgm:t>
        <a:bodyPr/>
        <a:lstStyle/>
        <a:p>
          <a:endParaRPr lang="en-US"/>
        </a:p>
      </dgm:t>
    </dgm:pt>
    <dgm:pt modelId="{B7A60FBF-6381-40FE-A2C0-1CD5477F21A0}" type="sibTrans" cxnId="{C0983643-EFDF-4BA0-A322-8226E8A12854}">
      <dgm:prSet/>
      <dgm:spPr/>
      <dgm:t>
        <a:bodyPr/>
        <a:lstStyle/>
        <a:p>
          <a:endParaRPr lang="en-US"/>
        </a:p>
      </dgm:t>
    </dgm:pt>
    <dgm:pt modelId="{A09D0BCC-9E5C-476B-AD72-9E8E477C80EB}">
      <dgm:prSet phldrT="[Text]" custT="1"/>
      <dgm:spPr/>
      <dgm:t>
        <a:bodyPr/>
        <a:lstStyle/>
        <a:p>
          <a:r>
            <a:rPr lang="en-US" sz="1200"/>
            <a:t>  </a:t>
          </a:r>
        </a:p>
      </dgm:t>
    </dgm:pt>
    <dgm:pt modelId="{1FD8A3E2-A8C2-445D-99A2-F399F6E1E98D}" type="parTrans" cxnId="{1A7C1127-70D5-490D-A51F-C46D7A9551DF}">
      <dgm:prSet/>
      <dgm:spPr/>
      <dgm:t>
        <a:bodyPr/>
        <a:lstStyle/>
        <a:p>
          <a:endParaRPr lang="en-US"/>
        </a:p>
      </dgm:t>
    </dgm:pt>
    <dgm:pt modelId="{43EDC8D4-5D0E-4BBF-9A32-45722FA53192}" type="sibTrans" cxnId="{1A7C1127-70D5-490D-A51F-C46D7A9551DF}">
      <dgm:prSet/>
      <dgm:spPr/>
      <dgm:t>
        <a:bodyPr/>
        <a:lstStyle/>
        <a:p>
          <a:endParaRPr lang="en-US"/>
        </a:p>
      </dgm:t>
    </dgm:pt>
    <dgm:pt modelId="{6DF2A584-4589-43B1-B699-E63244C4D4FD}">
      <dgm:prSet phldrT="[Text]"/>
      <dgm:spPr/>
      <dgm:t>
        <a:bodyPr/>
        <a:lstStyle/>
        <a:p>
          <a:r>
            <a:rPr lang="en-US"/>
            <a:t>Counselling Services</a:t>
          </a:r>
        </a:p>
      </dgm:t>
    </dgm:pt>
    <dgm:pt modelId="{CE21B19F-0576-477C-99FE-6A3479626E4B}" type="parTrans" cxnId="{51F08AE0-6826-4725-A55A-5833285D2F20}">
      <dgm:prSet/>
      <dgm:spPr/>
      <dgm:t>
        <a:bodyPr/>
        <a:lstStyle/>
        <a:p>
          <a:endParaRPr lang="en-US"/>
        </a:p>
      </dgm:t>
    </dgm:pt>
    <dgm:pt modelId="{A6FA3B80-C090-49F5-9AFE-9876FBC12D80}" type="sibTrans" cxnId="{51F08AE0-6826-4725-A55A-5833285D2F20}">
      <dgm:prSet/>
      <dgm:spPr/>
      <dgm:t>
        <a:bodyPr/>
        <a:lstStyle/>
        <a:p>
          <a:endParaRPr lang="en-US"/>
        </a:p>
      </dgm:t>
    </dgm:pt>
    <dgm:pt modelId="{479FCA87-BA10-4C69-9C91-6BE4CFC8D68E}">
      <dgm:prSet phldrT="[Text]" custT="1"/>
      <dgm:spPr/>
      <dgm:t>
        <a:bodyPr/>
        <a:lstStyle/>
        <a:p>
          <a:r>
            <a:rPr lang="en-US" sz="1200"/>
            <a:t> </a:t>
          </a:r>
        </a:p>
      </dgm:t>
    </dgm:pt>
    <dgm:pt modelId="{9CE4C810-944A-4D1D-A169-2A316C94A6FC}" type="parTrans" cxnId="{B2692981-0D4F-4175-BFC9-A77AC2CB7347}">
      <dgm:prSet/>
      <dgm:spPr/>
      <dgm:t>
        <a:bodyPr/>
        <a:lstStyle/>
        <a:p>
          <a:endParaRPr lang="en-US"/>
        </a:p>
      </dgm:t>
    </dgm:pt>
    <dgm:pt modelId="{E5FA8404-C9E0-4792-938E-95EEF46ED2E7}" type="sibTrans" cxnId="{B2692981-0D4F-4175-BFC9-A77AC2CB7347}">
      <dgm:prSet/>
      <dgm:spPr/>
      <dgm:t>
        <a:bodyPr/>
        <a:lstStyle/>
        <a:p>
          <a:endParaRPr lang="en-US"/>
        </a:p>
      </dgm:t>
    </dgm:pt>
    <dgm:pt modelId="{B07031DE-0B2E-456F-A96A-E5C6EAFB2CD8}">
      <dgm:prSet phldrT="[Text]" custT="1"/>
      <dgm:spPr/>
      <dgm:t>
        <a:bodyPr/>
        <a:lstStyle/>
        <a:p>
          <a:r>
            <a:rPr lang="en-US" sz="1100"/>
            <a:t>confidential referrals</a:t>
          </a:r>
        </a:p>
      </dgm:t>
    </dgm:pt>
    <dgm:pt modelId="{82C9CA54-EF9C-4784-82A5-CD58C2F70298}" type="parTrans" cxnId="{C3DF4F6C-8E83-48FF-961D-53683C467A92}">
      <dgm:prSet/>
      <dgm:spPr/>
      <dgm:t>
        <a:bodyPr/>
        <a:lstStyle/>
        <a:p>
          <a:endParaRPr lang="en-US"/>
        </a:p>
      </dgm:t>
    </dgm:pt>
    <dgm:pt modelId="{4D218E89-C67D-4E62-9239-32674FCBD8BF}" type="sibTrans" cxnId="{C3DF4F6C-8E83-48FF-961D-53683C467A92}">
      <dgm:prSet/>
      <dgm:spPr/>
      <dgm:t>
        <a:bodyPr/>
        <a:lstStyle/>
        <a:p>
          <a:endParaRPr lang="en-US"/>
        </a:p>
      </dgm:t>
    </dgm:pt>
    <dgm:pt modelId="{01C26D65-7DA5-4A05-B874-98F3CCA6DE54}">
      <dgm:prSet phldrT="[Text]"/>
      <dgm:spPr/>
      <dgm:t>
        <a:bodyPr/>
        <a:lstStyle/>
        <a:p>
          <a:endParaRPr lang="en-US" sz="800"/>
        </a:p>
      </dgm:t>
    </dgm:pt>
    <dgm:pt modelId="{244922B5-4549-4DC5-B948-20CA758639FA}" type="parTrans" cxnId="{F00F641A-1B34-470A-933D-F5B923AD7005}">
      <dgm:prSet/>
      <dgm:spPr/>
      <dgm:t>
        <a:bodyPr/>
        <a:lstStyle/>
        <a:p>
          <a:endParaRPr lang="en-US"/>
        </a:p>
      </dgm:t>
    </dgm:pt>
    <dgm:pt modelId="{112949D2-7FBC-499A-8484-752BBF1E5B73}" type="sibTrans" cxnId="{F00F641A-1B34-470A-933D-F5B923AD7005}">
      <dgm:prSet/>
      <dgm:spPr/>
      <dgm:t>
        <a:bodyPr/>
        <a:lstStyle/>
        <a:p>
          <a:endParaRPr lang="en-US"/>
        </a:p>
      </dgm:t>
    </dgm:pt>
    <dgm:pt modelId="{8EC93D83-B913-4DBD-BF72-71EDFAA2853F}">
      <dgm:prSet phldrT="[Text]" custT="1"/>
      <dgm:spPr/>
      <dgm:t>
        <a:bodyPr/>
        <a:lstStyle/>
        <a:p>
          <a:r>
            <a:rPr lang="en-US" sz="1100"/>
            <a:t>24 languages</a:t>
          </a:r>
        </a:p>
      </dgm:t>
    </dgm:pt>
    <dgm:pt modelId="{06272A0E-BA33-465C-A4AD-5C7B2B08E427}" type="parTrans" cxnId="{BBF687FF-DCB1-4B93-B60F-DDD08F783E56}">
      <dgm:prSet/>
      <dgm:spPr/>
      <dgm:t>
        <a:bodyPr/>
        <a:lstStyle/>
        <a:p>
          <a:endParaRPr lang="en-US"/>
        </a:p>
      </dgm:t>
    </dgm:pt>
    <dgm:pt modelId="{93BB4D55-65BE-4BAC-B177-F70DD8F1E8B9}" type="sibTrans" cxnId="{BBF687FF-DCB1-4B93-B60F-DDD08F783E56}">
      <dgm:prSet/>
      <dgm:spPr/>
      <dgm:t>
        <a:bodyPr/>
        <a:lstStyle/>
        <a:p>
          <a:endParaRPr lang="en-US"/>
        </a:p>
      </dgm:t>
    </dgm:pt>
    <dgm:pt modelId="{9331A326-03A4-4F7D-909C-78B2C3B8A253}">
      <dgm:prSet phldrT="[Text]" custT="1"/>
      <dgm:spPr/>
      <dgm:t>
        <a:bodyPr/>
        <a:lstStyle/>
        <a:p>
          <a:r>
            <a:rPr lang="en-US" sz="1200"/>
            <a:t> </a:t>
          </a:r>
        </a:p>
      </dgm:t>
    </dgm:pt>
    <dgm:pt modelId="{BC11B9AE-949D-487F-805A-C73D17798050}" type="parTrans" cxnId="{1BC31615-8562-41E9-B5A4-AC93A6D3DEBA}">
      <dgm:prSet/>
      <dgm:spPr/>
      <dgm:t>
        <a:bodyPr/>
        <a:lstStyle/>
        <a:p>
          <a:endParaRPr lang="en-US"/>
        </a:p>
      </dgm:t>
    </dgm:pt>
    <dgm:pt modelId="{3C51D6F4-EF11-489A-8A9E-37055E008235}" type="sibTrans" cxnId="{1BC31615-8562-41E9-B5A4-AC93A6D3DEBA}">
      <dgm:prSet/>
      <dgm:spPr/>
      <dgm:t>
        <a:bodyPr/>
        <a:lstStyle/>
        <a:p>
          <a:endParaRPr lang="en-US"/>
        </a:p>
      </dgm:t>
    </dgm:pt>
    <dgm:pt modelId="{1F3B46C3-50AA-4411-A092-F12BB6042004}">
      <dgm:prSet phldrT="[Text]" custT="1"/>
      <dgm:spPr/>
      <dgm:t>
        <a:bodyPr/>
        <a:lstStyle/>
        <a:p>
          <a:r>
            <a:rPr lang="en-US" sz="1200"/>
            <a:t> </a:t>
          </a:r>
        </a:p>
      </dgm:t>
    </dgm:pt>
    <dgm:pt modelId="{671E55D8-1A23-4CD2-B1A0-E73676D81687}" type="parTrans" cxnId="{951102B8-2ED6-4376-8364-B48D0BBC3A0A}">
      <dgm:prSet/>
      <dgm:spPr/>
      <dgm:t>
        <a:bodyPr/>
        <a:lstStyle/>
        <a:p>
          <a:endParaRPr lang="en-US"/>
        </a:p>
      </dgm:t>
    </dgm:pt>
    <dgm:pt modelId="{72893515-1C48-43C3-8836-9DE1440BC1FA}" type="sibTrans" cxnId="{951102B8-2ED6-4376-8364-B48D0BBC3A0A}">
      <dgm:prSet/>
      <dgm:spPr/>
      <dgm:t>
        <a:bodyPr/>
        <a:lstStyle/>
        <a:p>
          <a:endParaRPr lang="en-US"/>
        </a:p>
      </dgm:t>
    </dgm:pt>
    <dgm:pt modelId="{34D3EF76-28F1-46B4-8C8C-5D575D913194}">
      <dgm:prSet phldrT="[Text]" custT="1"/>
      <dgm:spPr/>
      <dgm:t>
        <a:bodyPr/>
        <a:lstStyle/>
        <a:p>
          <a:r>
            <a:rPr lang="en-US" sz="1200"/>
            <a:t> </a:t>
          </a:r>
        </a:p>
      </dgm:t>
    </dgm:pt>
    <dgm:pt modelId="{4199CE1E-3C0C-4AF4-A170-758B3A2B07C4}" type="parTrans" cxnId="{77DD678F-CD4F-43AE-A25B-4A454FAC06D4}">
      <dgm:prSet/>
      <dgm:spPr/>
      <dgm:t>
        <a:bodyPr/>
        <a:lstStyle/>
        <a:p>
          <a:endParaRPr lang="en-US"/>
        </a:p>
      </dgm:t>
    </dgm:pt>
    <dgm:pt modelId="{91446F5D-F34B-45C7-A72B-44E552ACB82A}" type="sibTrans" cxnId="{77DD678F-CD4F-43AE-A25B-4A454FAC06D4}">
      <dgm:prSet/>
      <dgm:spPr/>
      <dgm:t>
        <a:bodyPr/>
        <a:lstStyle/>
        <a:p>
          <a:endParaRPr lang="en-US"/>
        </a:p>
      </dgm:t>
    </dgm:pt>
    <dgm:pt modelId="{FE25595B-327D-4D67-9B15-5800903180FF}">
      <dgm:prSet phldrT="[Text]" custT="1"/>
      <dgm:spPr/>
      <dgm:t>
        <a:bodyPr/>
        <a:lstStyle/>
        <a:p>
          <a:r>
            <a:rPr lang="en-US" sz="1200"/>
            <a:t> </a:t>
          </a:r>
        </a:p>
      </dgm:t>
    </dgm:pt>
    <dgm:pt modelId="{41540012-70A0-4BB5-9BA0-412667447656}" type="parTrans" cxnId="{B892C949-BE13-44D7-8BF3-47A81A866668}">
      <dgm:prSet/>
      <dgm:spPr/>
      <dgm:t>
        <a:bodyPr/>
        <a:lstStyle/>
        <a:p>
          <a:endParaRPr lang="en-US"/>
        </a:p>
      </dgm:t>
    </dgm:pt>
    <dgm:pt modelId="{716A43D1-67C2-476C-8D8D-E06EBBE06D7B}" type="sibTrans" cxnId="{B892C949-BE13-44D7-8BF3-47A81A866668}">
      <dgm:prSet/>
      <dgm:spPr/>
      <dgm:t>
        <a:bodyPr/>
        <a:lstStyle/>
        <a:p>
          <a:endParaRPr lang="en-US"/>
        </a:p>
      </dgm:t>
    </dgm:pt>
    <dgm:pt modelId="{86A4D728-74E0-486F-B5F6-1A2B5A253ADE}">
      <dgm:prSet phldrT="[Text]" custT="1"/>
      <dgm:spPr/>
      <dgm:t>
        <a:bodyPr/>
        <a:lstStyle/>
        <a:p>
          <a:r>
            <a:rPr lang="en-US" sz="1200"/>
            <a:t> </a:t>
          </a:r>
        </a:p>
      </dgm:t>
    </dgm:pt>
    <dgm:pt modelId="{BD6B44A8-3482-433E-9C7E-79693D53EFC3}" type="parTrans" cxnId="{165BDAED-508C-40F4-BE2C-1B390297BC31}">
      <dgm:prSet/>
      <dgm:spPr/>
      <dgm:t>
        <a:bodyPr/>
        <a:lstStyle/>
        <a:p>
          <a:endParaRPr lang="en-US"/>
        </a:p>
      </dgm:t>
    </dgm:pt>
    <dgm:pt modelId="{EADE7AD8-396C-469C-8F80-169CE663BD30}" type="sibTrans" cxnId="{165BDAED-508C-40F4-BE2C-1B390297BC31}">
      <dgm:prSet/>
      <dgm:spPr/>
      <dgm:t>
        <a:bodyPr/>
        <a:lstStyle/>
        <a:p>
          <a:endParaRPr lang="en-US"/>
        </a:p>
      </dgm:t>
    </dgm:pt>
    <dgm:pt modelId="{0EBB3A46-3DB9-4FCD-A7FB-2EAB3EC1A30B}">
      <dgm:prSet phldrT="[Text]" custT="1"/>
      <dgm:spPr/>
      <dgm:t>
        <a:bodyPr/>
        <a:lstStyle/>
        <a:p>
          <a:r>
            <a:rPr lang="en-US" sz="1200"/>
            <a:t> </a:t>
          </a:r>
        </a:p>
      </dgm:t>
    </dgm:pt>
    <dgm:pt modelId="{9345B28B-FECD-4B17-928C-2C828809DFDE}" type="parTrans" cxnId="{1341BC3D-2427-4584-8067-2732725DC1AB}">
      <dgm:prSet/>
      <dgm:spPr/>
      <dgm:t>
        <a:bodyPr/>
        <a:lstStyle/>
        <a:p>
          <a:endParaRPr lang="en-US"/>
        </a:p>
      </dgm:t>
    </dgm:pt>
    <dgm:pt modelId="{55A22076-8BB8-4F9F-9DEB-BFCB4EA6ADF2}" type="sibTrans" cxnId="{1341BC3D-2427-4584-8067-2732725DC1AB}">
      <dgm:prSet/>
      <dgm:spPr/>
      <dgm:t>
        <a:bodyPr/>
        <a:lstStyle/>
        <a:p>
          <a:endParaRPr lang="en-US"/>
        </a:p>
      </dgm:t>
    </dgm:pt>
    <dgm:pt modelId="{A95234A2-44F8-477C-ABE5-5AACD78C7AA2}" type="pres">
      <dgm:prSet presAssocID="{9D98E173-C944-4D78-9CC8-265F41BC158B}" presName="cycleMatrixDiagram" presStyleCnt="0">
        <dgm:presLayoutVars>
          <dgm:chMax val="1"/>
          <dgm:dir/>
          <dgm:animLvl val="lvl"/>
          <dgm:resizeHandles val="exact"/>
        </dgm:presLayoutVars>
      </dgm:prSet>
      <dgm:spPr/>
      <dgm:t>
        <a:bodyPr/>
        <a:lstStyle/>
        <a:p>
          <a:endParaRPr lang="en-US"/>
        </a:p>
      </dgm:t>
    </dgm:pt>
    <dgm:pt modelId="{6344DAF8-32F4-4A75-8D38-58E4C7195E2E}" type="pres">
      <dgm:prSet presAssocID="{9D98E173-C944-4D78-9CC8-265F41BC158B}" presName="children" presStyleCnt="0"/>
      <dgm:spPr/>
    </dgm:pt>
    <dgm:pt modelId="{7EB3C518-8E9A-4C54-A6E2-5E57BC49C76E}" type="pres">
      <dgm:prSet presAssocID="{9D98E173-C944-4D78-9CC8-265F41BC158B}" presName="child1group" presStyleCnt="0"/>
      <dgm:spPr/>
    </dgm:pt>
    <dgm:pt modelId="{49E714B9-DB50-422D-8E79-4F6A738830E3}" type="pres">
      <dgm:prSet presAssocID="{9D98E173-C944-4D78-9CC8-265F41BC158B}" presName="child1" presStyleLbl="bgAcc1" presStyleIdx="0" presStyleCnt="4"/>
      <dgm:spPr/>
      <dgm:t>
        <a:bodyPr/>
        <a:lstStyle/>
        <a:p>
          <a:endParaRPr lang="en-US"/>
        </a:p>
      </dgm:t>
    </dgm:pt>
    <dgm:pt modelId="{8915C1C5-9160-4982-BB63-7EB709B9E584}" type="pres">
      <dgm:prSet presAssocID="{9D98E173-C944-4D78-9CC8-265F41BC158B}" presName="child1Text" presStyleLbl="bgAcc1" presStyleIdx="0" presStyleCnt="4">
        <dgm:presLayoutVars>
          <dgm:bulletEnabled val="1"/>
        </dgm:presLayoutVars>
      </dgm:prSet>
      <dgm:spPr/>
      <dgm:t>
        <a:bodyPr/>
        <a:lstStyle/>
        <a:p>
          <a:endParaRPr lang="en-US"/>
        </a:p>
      </dgm:t>
    </dgm:pt>
    <dgm:pt modelId="{2582B887-FDB3-4132-963E-5044A8FEECDA}" type="pres">
      <dgm:prSet presAssocID="{9D98E173-C944-4D78-9CC8-265F41BC158B}" presName="child2group" presStyleCnt="0"/>
      <dgm:spPr/>
    </dgm:pt>
    <dgm:pt modelId="{FE1FB461-D367-4A5C-BEAC-D210BDAA62A2}" type="pres">
      <dgm:prSet presAssocID="{9D98E173-C944-4D78-9CC8-265F41BC158B}" presName="child2" presStyleLbl="bgAcc1" presStyleIdx="1" presStyleCnt="4"/>
      <dgm:spPr/>
      <dgm:t>
        <a:bodyPr/>
        <a:lstStyle/>
        <a:p>
          <a:endParaRPr lang="en-US"/>
        </a:p>
      </dgm:t>
    </dgm:pt>
    <dgm:pt modelId="{4F28A18C-4F03-432C-83BD-D496CDA8F8A0}" type="pres">
      <dgm:prSet presAssocID="{9D98E173-C944-4D78-9CC8-265F41BC158B}" presName="child2Text" presStyleLbl="bgAcc1" presStyleIdx="1" presStyleCnt="4">
        <dgm:presLayoutVars>
          <dgm:bulletEnabled val="1"/>
        </dgm:presLayoutVars>
      </dgm:prSet>
      <dgm:spPr/>
      <dgm:t>
        <a:bodyPr/>
        <a:lstStyle/>
        <a:p>
          <a:endParaRPr lang="en-US"/>
        </a:p>
      </dgm:t>
    </dgm:pt>
    <dgm:pt modelId="{036A5E61-4D20-4FCF-98A8-5E7AEA52D0D2}" type="pres">
      <dgm:prSet presAssocID="{9D98E173-C944-4D78-9CC8-265F41BC158B}" presName="child3group" presStyleCnt="0"/>
      <dgm:spPr/>
    </dgm:pt>
    <dgm:pt modelId="{4C22B12D-44BF-4F9C-AD0C-7E782267392C}" type="pres">
      <dgm:prSet presAssocID="{9D98E173-C944-4D78-9CC8-265F41BC158B}" presName="child3" presStyleLbl="bgAcc1" presStyleIdx="2" presStyleCnt="4"/>
      <dgm:spPr/>
      <dgm:t>
        <a:bodyPr/>
        <a:lstStyle/>
        <a:p>
          <a:endParaRPr lang="en-US"/>
        </a:p>
      </dgm:t>
    </dgm:pt>
    <dgm:pt modelId="{A18B58CF-2784-439D-89CF-75F08FAFB644}" type="pres">
      <dgm:prSet presAssocID="{9D98E173-C944-4D78-9CC8-265F41BC158B}" presName="child3Text" presStyleLbl="bgAcc1" presStyleIdx="2" presStyleCnt="4">
        <dgm:presLayoutVars>
          <dgm:bulletEnabled val="1"/>
        </dgm:presLayoutVars>
      </dgm:prSet>
      <dgm:spPr/>
      <dgm:t>
        <a:bodyPr/>
        <a:lstStyle/>
        <a:p>
          <a:endParaRPr lang="en-US"/>
        </a:p>
      </dgm:t>
    </dgm:pt>
    <dgm:pt modelId="{CE89EB95-0217-44A4-BB51-441A59E6943E}" type="pres">
      <dgm:prSet presAssocID="{9D98E173-C944-4D78-9CC8-265F41BC158B}" presName="child4group" presStyleCnt="0"/>
      <dgm:spPr/>
    </dgm:pt>
    <dgm:pt modelId="{01FDF992-6CE9-47B2-BC30-E9D637424861}" type="pres">
      <dgm:prSet presAssocID="{9D98E173-C944-4D78-9CC8-265F41BC158B}" presName="child4" presStyleLbl="bgAcc1" presStyleIdx="3" presStyleCnt="4"/>
      <dgm:spPr/>
      <dgm:t>
        <a:bodyPr/>
        <a:lstStyle/>
        <a:p>
          <a:endParaRPr lang="en-US"/>
        </a:p>
      </dgm:t>
    </dgm:pt>
    <dgm:pt modelId="{09347D33-169A-40A8-BE50-C663AA4C7B83}" type="pres">
      <dgm:prSet presAssocID="{9D98E173-C944-4D78-9CC8-265F41BC158B}" presName="child4Text" presStyleLbl="bgAcc1" presStyleIdx="3" presStyleCnt="4">
        <dgm:presLayoutVars>
          <dgm:bulletEnabled val="1"/>
        </dgm:presLayoutVars>
      </dgm:prSet>
      <dgm:spPr/>
      <dgm:t>
        <a:bodyPr/>
        <a:lstStyle/>
        <a:p>
          <a:endParaRPr lang="en-US"/>
        </a:p>
      </dgm:t>
    </dgm:pt>
    <dgm:pt modelId="{48905CE3-2432-4F0C-ADB7-F8AF3F1FAFDE}" type="pres">
      <dgm:prSet presAssocID="{9D98E173-C944-4D78-9CC8-265F41BC158B}" presName="childPlaceholder" presStyleCnt="0"/>
      <dgm:spPr/>
    </dgm:pt>
    <dgm:pt modelId="{CC56B5F7-E14E-4D31-9F82-13A5D9B0C2E2}" type="pres">
      <dgm:prSet presAssocID="{9D98E173-C944-4D78-9CC8-265F41BC158B}" presName="circle" presStyleCnt="0"/>
      <dgm:spPr/>
    </dgm:pt>
    <dgm:pt modelId="{00421DF0-FAC7-400E-BB5C-9F232883BDD2}" type="pres">
      <dgm:prSet presAssocID="{9D98E173-C944-4D78-9CC8-265F41BC158B}" presName="quadrant1" presStyleLbl="node1" presStyleIdx="0" presStyleCnt="4" custLinFactNeighborX="-1375">
        <dgm:presLayoutVars>
          <dgm:chMax val="1"/>
          <dgm:bulletEnabled val="1"/>
        </dgm:presLayoutVars>
      </dgm:prSet>
      <dgm:spPr/>
      <dgm:t>
        <a:bodyPr/>
        <a:lstStyle/>
        <a:p>
          <a:endParaRPr lang="en-US"/>
        </a:p>
      </dgm:t>
    </dgm:pt>
    <dgm:pt modelId="{7DD8791E-A695-4156-903C-9F67BEF72814}" type="pres">
      <dgm:prSet presAssocID="{9D98E173-C944-4D78-9CC8-265F41BC158B}" presName="quadrant2" presStyleLbl="node1" presStyleIdx="1" presStyleCnt="4">
        <dgm:presLayoutVars>
          <dgm:chMax val="1"/>
          <dgm:bulletEnabled val="1"/>
        </dgm:presLayoutVars>
      </dgm:prSet>
      <dgm:spPr/>
      <dgm:t>
        <a:bodyPr/>
        <a:lstStyle/>
        <a:p>
          <a:endParaRPr lang="en-US"/>
        </a:p>
      </dgm:t>
    </dgm:pt>
    <dgm:pt modelId="{6C7E1605-64A7-4C62-BC84-80A542CD8DA8}" type="pres">
      <dgm:prSet presAssocID="{9D98E173-C944-4D78-9CC8-265F41BC158B}" presName="quadrant3" presStyleLbl="node1" presStyleIdx="2" presStyleCnt="4">
        <dgm:presLayoutVars>
          <dgm:chMax val="1"/>
          <dgm:bulletEnabled val="1"/>
        </dgm:presLayoutVars>
      </dgm:prSet>
      <dgm:spPr/>
      <dgm:t>
        <a:bodyPr/>
        <a:lstStyle/>
        <a:p>
          <a:endParaRPr lang="en-US"/>
        </a:p>
      </dgm:t>
    </dgm:pt>
    <dgm:pt modelId="{BC97C084-2ED0-46F4-B44D-F2CF29D8BDFE}" type="pres">
      <dgm:prSet presAssocID="{9D98E173-C944-4D78-9CC8-265F41BC158B}" presName="quadrant4" presStyleLbl="node1" presStyleIdx="3" presStyleCnt="4">
        <dgm:presLayoutVars>
          <dgm:chMax val="1"/>
          <dgm:bulletEnabled val="1"/>
        </dgm:presLayoutVars>
      </dgm:prSet>
      <dgm:spPr/>
      <dgm:t>
        <a:bodyPr/>
        <a:lstStyle/>
        <a:p>
          <a:endParaRPr lang="en-US"/>
        </a:p>
      </dgm:t>
    </dgm:pt>
    <dgm:pt modelId="{9714207B-5FF0-4C3D-AFFC-07959D80F7AD}" type="pres">
      <dgm:prSet presAssocID="{9D98E173-C944-4D78-9CC8-265F41BC158B}" presName="quadrantPlaceholder" presStyleCnt="0"/>
      <dgm:spPr/>
    </dgm:pt>
    <dgm:pt modelId="{5F2FEDB6-6703-46AA-AE63-BA2C39932460}" type="pres">
      <dgm:prSet presAssocID="{9D98E173-C944-4D78-9CC8-265F41BC158B}" presName="center1" presStyleLbl="fgShp" presStyleIdx="0" presStyleCnt="2"/>
      <dgm:spPr/>
    </dgm:pt>
    <dgm:pt modelId="{64F22989-4EB7-4454-B016-9B4793A35686}" type="pres">
      <dgm:prSet presAssocID="{9D98E173-C944-4D78-9CC8-265F41BC158B}" presName="center2" presStyleLbl="fgShp" presStyleIdx="1" presStyleCnt="2"/>
      <dgm:spPr/>
    </dgm:pt>
  </dgm:ptLst>
  <dgm:cxnLst>
    <dgm:cxn modelId="{D26E88CE-FDED-44AF-BBD0-7A7DF914A011}" type="presOf" srcId="{B07031DE-0B2E-456F-A96A-E5C6EAFB2CD8}" destId="{8915C1C5-9160-4982-BB63-7EB709B9E584}" srcOrd="1" destOrd="1" presId="urn:microsoft.com/office/officeart/2005/8/layout/cycle4#3"/>
    <dgm:cxn modelId="{F3C88168-D6D2-4666-B902-1BCEFFCF9AA1}" type="presOf" srcId="{FE25595B-327D-4D67-9B15-5800903180FF}" destId="{4C22B12D-44BF-4F9C-AD0C-7E782267392C}" srcOrd="0" destOrd="2" presId="urn:microsoft.com/office/officeart/2005/8/layout/cycle4#3"/>
    <dgm:cxn modelId="{621A6A64-69CE-4189-B0E3-FD770A3BB598}" srcId="{D704061A-C435-45DC-9055-D2FD597C05C1}" destId="{AF997F2A-EC00-480E-B309-A842E54B74FA}" srcOrd="0" destOrd="0" parTransId="{FCC90DE9-BBF7-495D-A1B6-414A16945E37}" sibTransId="{6D934E0E-57F0-4C5B-B414-B35A8F98A85E}"/>
    <dgm:cxn modelId="{6103DD3C-C988-483D-BEC4-19945F1ECDE0}" type="presOf" srcId="{479FCA87-BA10-4C69-9C91-6BE4CFC8D68E}" destId="{09347D33-169A-40A8-BE50-C663AA4C7B83}" srcOrd="1" destOrd="0" presId="urn:microsoft.com/office/officeart/2005/8/layout/cycle4#3"/>
    <dgm:cxn modelId="{51F08AE0-6826-4725-A55A-5833285D2F20}" srcId="{9D98E173-C944-4D78-9CC8-265F41BC158B}" destId="{6DF2A584-4589-43B1-B699-E63244C4D4FD}" srcOrd="3" destOrd="0" parTransId="{CE21B19F-0576-477C-99FE-6A3479626E4B}" sibTransId="{A6FA3B80-C090-49F5-9AFE-9876FBC12D80}"/>
    <dgm:cxn modelId="{C83DCBC7-FBF7-4BE9-B71F-67E3EF27FEF7}" type="presOf" srcId="{E23BEC4B-FBC6-451F-A60E-35D865A1693C}" destId="{6C7E1605-64A7-4C62-BC84-80A542CD8DA8}" srcOrd="0" destOrd="0" presId="urn:microsoft.com/office/officeart/2005/8/layout/cycle4#3"/>
    <dgm:cxn modelId="{AD0D45E2-8B0A-4EF1-8AFD-48E827AC0629}" type="presOf" srcId="{34D3EF76-28F1-46B4-8C8C-5D575D913194}" destId="{4C22B12D-44BF-4F9C-AD0C-7E782267392C}" srcOrd="0" destOrd="1" presId="urn:microsoft.com/office/officeart/2005/8/layout/cycle4#3"/>
    <dgm:cxn modelId="{82725070-915B-4EF8-98B7-563D5B2938EF}" type="presOf" srcId="{01C26D65-7DA5-4A05-B874-98F3CCA6DE54}" destId="{8915C1C5-9160-4982-BB63-7EB709B9E584}" srcOrd="1" destOrd="3" presId="urn:microsoft.com/office/officeart/2005/8/layout/cycle4#3"/>
    <dgm:cxn modelId="{C0A60B7F-3B67-43CD-A311-0D3BBBBBAD76}" type="presOf" srcId="{0EBB3A46-3DB9-4FCD-A7FB-2EAB3EC1A30B}" destId="{01FDF992-6CE9-47B2-BC30-E9D637424861}" srcOrd="0" destOrd="2" presId="urn:microsoft.com/office/officeart/2005/8/layout/cycle4#3"/>
    <dgm:cxn modelId="{B2692981-0D4F-4175-BFC9-A77AC2CB7347}" srcId="{6DF2A584-4589-43B1-B699-E63244C4D4FD}" destId="{479FCA87-BA10-4C69-9C91-6BE4CFC8D68E}" srcOrd="0" destOrd="0" parTransId="{9CE4C810-944A-4D1D-A169-2A316C94A6FC}" sibTransId="{E5FA8404-C9E0-4792-938E-95EEF46ED2E7}"/>
    <dgm:cxn modelId="{64D5A355-1DDD-42E1-8F5A-03E3E495AE07}" type="presOf" srcId="{A09D0BCC-9E5C-476B-AD72-9E8E477C80EB}" destId="{A18B58CF-2784-439D-89CF-75F08FAFB644}" srcOrd="1" destOrd="0" presId="urn:microsoft.com/office/officeart/2005/8/layout/cycle4#3"/>
    <dgm:cxn modelId="{45FD78BF-30C5-4712-BFD9-94CE603D800B}" type="presOf" srcId="{9331A326-03A4-4F7D-909C-78B2C3B8A253}" destId="{FE1FB461-D367-4A5C-BEAC-D210BDAA62A2}" srcOrd="0" destOrd="1" presId="urn:microsoft.com/office/officeart/2005/8/layout/cycle4#3"/>
    <dgm:cxn modelId="{951102B8-2ED6-4376-8364-B48D0BBC3A0A}" srcId="{EF569542-E6EE-4D79-90CA-3E3A85F978B9}" destId="{1F3B46C3-50AA-4411-A092-F12BB6042004}" srcOrd="2" destOrd="0" parTransId="{671E55D8-1A23-4CD2-B1A0-E73676D81687}" sibTransId="{72893515-1C48-43C3-8836-9DE1440BC1FA}"/>
    <dgm:cxn modelId="{5BA4B321-B575-4C68-829C-F5FA9AD77340}" type="presOf" srcId="{1F3B46C3-50AA-4411-A092-F12BB6042004}" destId="{4F28A18C-4F03-432C-83BD-D496CDA8F8A0}" srcOrd="1" destOrd="2" presId="urn:microsoft.com/office/officeart/2005/8/layout/cycle4#3"/>
    <dgm:cxn modelId="{A4E6BEFC-577B-41DD-B63B-BDA88CD454D7}" type="presOf" srcId="{FE25595B-327D-4D67-9B15-5800903180FF}" destId="{A18B58CF-2784-439D-89CF-75F08FAFB644}" srcOrd="1" destOrd="2" presId="urn:microsoft.com/office/officeart/2005/8/layout/cycle4#3"/>
    <dgm:cxn modelId="{F00F641A-1B34-470A-933D-F5B923AD7005}" srcId="{D704061A-C435-45DC-9055-D2FD597C05C1}" destId="{01C26D65-7DA5-4A05-B874-98F3CCA6DE54}" srcOrd="3" destOrd="0" parTransId="{244922B5-4549-4DC5-B948-20CA758639FA}" sibTransId="{112949D2-7FBC-499A-8484-752BBF1E5B73}"/>
    <dgm:cxn modelId="{165BDAED-508C-40F4-BE2C-1B390297BC31}" srcId="{6DF2A584-4589-43B1-B699-E63244C4D4FD}" destId="{86A4D728-74E0-486F-B5F6-1A2B5A253ADE}" srcOrd="1" destOrd="0" parTransId="{BD6B44A8-3482-433E-9C7E-79693D53EFC3}" sibTransId="{EADE7AD8-396C-469C-8F80-169CE663BD30}"/>
    <dgm:cxn modelId="{51040AD7-EAF6-4C4F-B1CB-409E2050B639}" type="presOf" srcId="{9331A326-03A4-4F7D-909C-78B2C3B8A253}" destId="{4F28A18C-4F03-432C-83BD-D496CDA8F8A0}" srcOrd="1" destOrd="1" presId="urn:microsoft.com/office/officeart/2005/8/layout/cycle4#3"/>
    <dgm:cxn modelId="{EC5E78A9-02E6-4EEF-9EF2-3230210A5FB0}" srcId="{9D98E173-C944-4D78-9CC8-265F41BC158B}" destId="{D704061A-C435-45DC-9055-D2FD597C05C1}" srcOrd="0" destOrd="0" parTransId="{C8E5D11C-38E8-4D1B-92EA-1DF8E4675D81}" sibTransId="{E02997B6-BB93-4FF6-AAE3-30E69D5D41B7}"/>
    <dgm:cxn modelId="{77DD678F-CD4F-43AE-A25B-4A454FAC06D4}" srcId="{E23BEC4B-FBC6-451F-A60E-35D865A1693C}" destId="{34D3EF76-28F1-46B4-8C8C-5D575D913194}" srcOrd="1" destOrd="0" parTransId="{4199CE1E-3C0C-4AF4-A170-758B3A2B07C4}" sibTransId="{91446F5D-F34B-45C7-A72B-44E552ACB82A}"/>
    <dgm:cxn modelId="{21044E65-AE5A-4643-BA9A-21D5D71CC2FD}" type="presOf" srcId="{1F3B46C3-50AA-4411-A092-F12BB6042004}" destId="{FE1FB461-D367-4A5C-BEAC-D210BDAA62A2}" srcOrd="0" destOrd="2" presId="urn:microsoft.com/office/officeart/2005/8/layout/cycle4#3"/>
    <dgm:cxn modelId="{BAACDFD0-3B7B-423F-A5BF-04943E1FB960}" type="presOf" srcId="{9D98E173-C944-4D78-9CC8-265F41BC158B}" destId="{A95234A2-44F8-477C-ABE5-5AACD78C7AA2}" srcOrd="0" destOrd="0" presId="urn:microsoft.com/office/officeart/2005/8/layout/cycle4#3"/>
    <dgm:cxn modelId="{B892C949-BE13-44D7-8BF3-47A81A866668}" srcId="{E23BEC4B-FBC6-451F-A60E-35D865A1693C}" destId="{FE25595B-327D-4D67-9B15-5800903180FF}" srcOrd="2" destOrd="0" parTransId="{41540012-70A0-4BB5-9BA0-412667447656}" sibTransId="{716A43D1-67C2-476C-8D8D-E06EBBE06D7B}"/>
    <dgm:cxn modelId="{1BC31615-8562-41E9-B5A4-AC93A6D3DEBA}" srcId="{EF569542-E6EE-4D79-90CA-3E3A85F978B9}" destId="{9331A326-03A4-4F7D-909C-78B2C3B8A253}" srcOrd="1" destOrd="0" parTransId="{BC11B9AE-949D-487F-805A-C73D17798050}" sibTransId="{3C51D6F4-EF11-489A-8A9E-37055E008235}"/>
    <dgm:cxn modelId="{A202BEFB-68E4-40CD-8FF5-1D61EC0984D2}" type="presOf" srcId="{86A4D728-74E0-486F-B5F6-1A2B5A253ADE}" destId="{01FDF992-6CE9-47B2-BC30-E9D637424861}" srcOrd="0" destOrd="1" presId="urn:microsoft.com/office/officeart/2005/8/layout/cycle4#3"/>
    <dgm:cxn modelId="{061A1047-B4EA-49BB-B03E-D1E150A0A4ED}" type="presOf" srcId="{8EC93D83-B913-4DBD-BF72-71EDFAA2853F}" destId="{8915C1C5-9160-4982-BB63-7EB709B9E584}" srcOrd="1" destOrd="2" presId="urn:microsoft.com/office/officeart/2005/8/layout/cycle4#3"/>
    <dgm:cxn modelId="{8EF3936C-1420-456F-8E47-2B3A35DE465D}" srcId="{9D98E173-C944-4D78-9CC8-265F41BC158B}" destId="{EF569542-E6EE-4D79-90CA-3E3A85F978B9}" srcOrd="1" destOrd="0" parTransId="{A0834ED7-C31E-468E-A0F5-A800EAEBF2A9}" sibTransId="{BBDF79ED-0085-4FD7-8489-EC101A336D1F}"/>
    <dgm:cxn modelId="{85329262-5AB5-4337-802B-8F16C83457BE}" type="presOf" srcId="{6DF2A584-4589-43B1-B699-E63244C4D4FD}" destId="{BC97C084-2ED0-46F4-B44D-F2CF29D8BDFE}" srcOrd="0" destOrd="0" presId="urn:microsoft.com/office/officeart/2005/8/layout/cycle4#3"/>
    <dgm:cxn modelId="{7C74932D-FAF9-462E-AB13-8848855228B8}" type="presOf" srcId="{B07031DE-0B2E-456F-A96A-E5C6EAFB2CD8}" destId="{49E714B9-DB50-422D-8E79-4F6A738830E3}" srcOrd="0" destOrd="1" presId="urn:microsoft.com/office/officeart/2005/8/layout/cycle4#3"/>
    <dgm:cxn modelId="{C0983643-EFDF-4BA0-A322-8226E8A12854}" srcId="{9D98E173-C944-4D78-9CC8-265F41BC158B}" destId="{E23BEC4B-FBC6-451F-A60E-35D865A1693C}" srcOrd="2" destOrd="0" parTransId="{8F9C1624-0891-47E4-A299-C0B0E7EAFE70}" sibTransId="{B7A60FBF-6381-40FE-A2C0-1CD5477F21A0}"/>
    <dgm:cxn modelId="{351B6184-E1B1-473B-84E1-BD7487ECD551}" type="presOf" srcId="{0EBB3A46-3DB9-4FCD-A7FB-2EAB3EC1A30B}" destId="{09347D33-169A-40A8-BE50-C663AA4C7B83}" srcOrd="1" destOrd="2" presId="urn:microsoft.com/office/officeart/2005/8/layout/cycle4#3"/>
    <dgm:cxn modelId="{51C4D50B-E8A6-4E60-AA3A-8D602DE88ED7}" type="presOf" srcId="{8F5F5EC0-F10B-4F16-966F-24A1396E3C65}" destId="{4F28A18C-4F03-432C-83BD-D496CDA8F8A0}" srcOrd="1" destOrd="0" presId="urn:microsoft.com/office/officeart/2005/8/layout/cycle4#3"/>
    <dgm:cxn modelId="{97086459-4EB7-4A7C-8DA1-9D1906337B1B}" type="presOf" srcId="{EF569542-E6EE-4D79-90CA-3E3A85F978B9}" destId="{7DD8791E-A695-4156-903C-9F67BEF72814}" srcOrd="0" destOrd="0" presId="urn:microsoft.com/office/officeart/2005/8/layout/cycle4#3"/>
    <dgm:cxn modelId="{79601427-AB1B-4759-98B1-DAC9982E4CAC}" type="presOf" srcId="{86A4D728-74E0-486F-B5F6-1A2B5A253ADE}" destId="{09347D33-169A-40A8-BE50-C663AA4C7B83}" srcOrd="1" destOrd="1" presId="urn:microsoft.com/office/officeart/2005/8/layout/cycle4#3"/>
    <dgm:cxn modelId="{911FE495-7C4F-40BC-8AB1-539BF570DBCF}" type="presOf" srcId="{AF997F2A-EC00-480E-B309-A842E54B74FA}" destId="{49E714B9-DB50-422D-8E79-4F6A738830E3}" srcOrd="0" destOrd="0" presId="urn:microsoft.com/office/officeart/2005/8/layout/cycle4#3"/>
    <dgm:cxn modelId="{8D3BF3EF-41AE-42DA-AE65-0F20304FFE33}" type="presOf" srcId="{8F5F5EC0-F10B-4F16-966F-24A1396E3C65}" destId="{FE1FB461-D367-4A5C-BEAC-D210BDAA62A2}" srcOrd="0" destOrd="0" presId="urn:microsoft.com/office/officeart/2005/8/layout/cycle4#3"/>
    <dgm:cxn modelId="{BBF687FF-DCB1-4B93-B60F-DDD08F783E56}" srcId="{D704061A-C435-45DC-9055-D2FD597C05C1}" destId="{8EC93D83-B913-4DBD-BF72-71EDFAA2853F}" srcOrd="2" destOrd="0" parTransId="{06272A0E-BA33-465C-A4AD-5C7B2B08E427}" sibTransId="{93BB4D55-65BE-4BAC-B177-F70DD8F1E8B9}"/>
    <dgm:cxn modelId="{8606B9FA-61EC-4E29-B71D-2B90976F8EC3}" type="presOf" srcId="{D704061A-C435-45DC-9055-D2FD597C05C1}" destId="{00421DF0-FAC7-400E-BB5C-9F232883BDD2}" srcOrd="0" destOrd="0" presId="urn:microsoft.com/office/officeart/2005/8/layout/cycle4#3"/>
    <dgm:cxn modelId="{5A14D064-49B3-4507-99CD-B13D8E6F1A64}" type="presOf" srcId="{01C26D65-7DA5-4A05-B874-98F3CCA6DE54}" destId="{49E714B9-DB50-422D-8E79-4F6A738830E3}" srcOrd="0" destOrd="3" presId="urn:microsoft.com/office/officeart/2005/8/layout/cycle4#3"/>
    <dgm:cxn modelId="{9356144D-B367-452A-ADA0-4B6D8B715502}" type="presOf" srcId="{8EC93D83-B913-4DBD-BF72-71EDFAA2853F}" destId="{49E714B9-DB50-422D-8E79-4F6A738830E3}" srcOrd="0" destOrd="2" presId="urn:microsoft.com/office/officeart/2005/8/layout/cycle4#3"/>
    <dgm:cxn modelId="{0CB6D5A8-5BFF-41DA-A6EC-69D019E8BE0F}" type="presOf" srcId="{479FCA87-BA10-4C69-9C91-6BE4CFC8D68E}" destId="{01FDF992-6CE9-47B2-BC30-E9D637424861}" srcOrd="0" destOrd="0" presId="urn:microsoft.com/office/officeart/2005/8/layout/cycle4#3"/>
    <dgm:cxn modelId="{1A7C1127-70D5-490D-A51F-C46D7A9551DF}" srcId="{E23BEC4B-FBC6-451F-A60E-35D865A1693C}" destId="{A09D0BCC-9E5C-476B-AD72-9E8E477C80EB}" srcOrd="0" destOrd="0" parTransId="{1FD8A3E2-A8C2-445D-99A2-F399F6E1E98D}" sibTransId="{43EDC8D4-5D0E-4BBF-9A32-45722FA53192}"/>
    <dgm:cxn modelId="{33EEACCC-5858-4F41-8C3F-5C865A099D52}" type="presOf" srcId="{AF997F2A-EC00-480E-B309-A842E54B74FA}" destId="{8915C1C5-9160-4982-BB63-7EB709B9E584}" srcOrd="1" destOrd="0" presId="urn:microsoft.com/office/officeart/2005/8/layout/cycle4#3"/>
    <dgm:cxn modelId="{10062917-FEC1-4569-846A-5F19039E4883}" srcId="{EF569542-E6EE-4D79-90CA-3E3A85F978B9}" destId="{8F5F5EC0-F10B-4F16-966F-24A1396E3C65}" srcOrd="0" destOrd="0" parTransId="{DEAAF604-5B3A-4B0E-BA10-A9CCC3D02A4C}" sibTransId="{E0C8AAA0-F919-4C0E-9450-64CEC08561EB}"/>
    <dgm:cxn modelId="{78BE9701-AA59-4BA9-A913-087A9D1B8B6F}" type="presOf" srcId="{A09D0BCC-9E5C-476B-AD72-9E8E477C80EB}" destId="{4C22B12D-44BF-4F9C-AD0C-7E782267392C}" srcOrd="0" destOrd="0" presId="urn:microsoft.com/office/officeart/2005/8/layout/cycle4#3"/>
    <dgm:cxn modelId="{C3DF4F6C-8E83-48FF-961D-53683C467A92}" srcId="{D704061A-C435-45DC-9055-D2FD597C05C1}" destId="{B07031DE-0B2E-456F-A96A-E5C6EAFB2CD8}" srcOrd="1" destOrd="0" parTransId="{82C9CA54-EF9C-4784-82A5-CD58C2F70298}" sibTransId="{4D218E89-C67D-4E62-9239-32674FCBD8BF}"/>
    <dgm:cxn modelId="{F1FAEF92-FCDC-4AF8-B9FC-F45ADCBC98B6}" type="presOf" srcId="{34D3EF76-28F1-46B4-8C8C-5D575D913194}" destId="{A18B58CF-2784-439D-89CF-75F08FAFB644}" srcOrd="1" destOrd="1" presId="urn:microsoft.com/office/officeart/2005/8/layout/cycle4#3"/>
    <dgm:cxn modelId="{1341BC3D-2427-4584-8067-2732725DC1AB}" srcId="{6DF2A584-4589-43B1-B699-E63244C4D4FD}" destId="{0EBB3A46-3DB9-4FCD-A7FB-2EAB3EC1A30B}" srcOrd="2" destOrd="0" parTransId="{9345B28B-FECD-4B17-928C-2C828809DFDE}" sibTransId="{55A22076-8BB8-4F9F-9DEB-BFCB4EA6ADF2}"/>
    <dgm:cxn modelId="{6D21F1FB-A513-4A63-A046-4E475C290ECE}" type="presParOf" srcId="{A95234A2-44F8-477C-ABE5-5AACD78C7AA2}" destId="{6344DAF8-32F4-4A75-8D38-58E4C7195E2E}" srcOrd="0" destOrd="0" presId="urn:microsoft.com/office/officeart/2005/8/layout/cycle4#3"/>
    <dgm:cxn modelId="{CFF02143-7B78-4B69-8928-CC01455346AC}" type="presParOf" srcId="{6344DAF8-32F4-4A75-8D38-58E4C7195E2E}" destId="{7EB3C518-8E9A-4C54-A6E2-5E57BC49C76E}" srcOrd="0" destOrd="0" presId="urn:microsoft.com/office/officeart/2005/8/layout/cycle4#3"/>
    <dgm:cxn modelId="{CBB12025-54C5-4831-A2B5-91A3BAF7FBCF}" type="presParOf" srcId="{7EB3C518-8E9A-4C54-A6E2-5E57BC49C76E}" destId="{49E714B9-DB50-422D-8E79-4F6A738830E3}" srcOrd="0" destOrd="0" presId="urn:microsoft.com/office/officeart/2005/8/layout/cycle4#3"/>
    <dgm:cxn modelId="{B128F4CA-9E71-48CC-AA35-A6931A3CF160}" type="presParOf" srcId="{7EB3C518-8E9A-4C54-A6E2-5E57BC49C76E}" destId="{8915C1C5-9160-4982-BB63-7EB709B9E584}" srcOrd="1" destOrd="0" presId="urn:microsoft.com/office/officeart/2005/8/layout/cycle4#3"/>
    <dgm:cxn modelId="{C6C4E4B0-26C5-4DDE-B29F-4A9E7642279A}" type="presParOf" srcId="{6344DAF8-32F4-4A75-8D38-58E4C7195E2E}" destId="{2582B887-FDB3-4132-963E-5044A8FEECDA}" srcOrd="1" destOrd="0" presId="urn:microsoft.com/office/officeart/2005/8/layout/cycle4#3"/>
    <dgm:cxn modelId="{04D5D0FE-8E4D-4115-8758-B07B6355BD25}" type="presParOf" srcId="{2582B887-FDB3-4132-963E-5044A8FEECDA}" destId="{FE1FB461-D367-4A5C-BEAC-D210BDAA62A2}" srcOrd="0" destOrd="0" presId="urn:microsoft.com/office/officeart/2005/8/layout/cycle4#3"/>
    <dgm:cxn modelId="{F2AEB767-D29E-4A9F-ADFF-3F410AC51AB8}" type="presParOf" srcId="{2582B887-FDB3-4132-963E-5044A8FEECDA}" destId="{4F28A18C-4F03-432C-83BD-D496CDA8F8A0}" srcOrd="1" destOrd="0" presId="urn:microsoft.com/office/officeart/2005/8/layout/cycle4#3"/>
    <dgm:cxn modelId="{B0F4B8AC-947F-4AE1-9A75-F4F346C89B7E}" type="presParOf" srcId="{6344DAF8-32F4-4A75-8D38-58E4C7195E2E}" destId="{036A5E61-4D20-4FCF-98A8-5E7AEA52D0D2}" srcOrd="2" destOrd="0" presId="urn:microsoft.com/office/officeart/2005/8/layout/cycle4#3"/>
    <dgm:cxn modelId="{FB7DE541-223C-459F-B526-EAA2E0209CBC}" type="presParOf" srcId="{036A5E61-4D20-4FCF-98A8-5E7AEA52D0D2}" destId="{4C22B12D-44BF-4F9C-AD0C-7E782267392C}" srcOrd="0" destOrd="0" presId="urn:microsoft.com/office/officeart/2005/8/layout/cycle4#3"/>
    <dgm:cxn modelId="{90CB74F6-2191-477D-954D-6A092BFF552D}" type="presParOf" srcId="{036A5E61-4D20-4FCF-98A8-5E7AEA52D0D2}" destId="{A18B58CF-2784-439D-89CF-75F08FAFB644}" srcOrd="1" destOrd="0" presId="urn:microsoft.com/office/officeart/2005/8/layout/cycle4#3"/>
    <dgm:cxn modelId="{CF8AD61D-0A31-4752-88B1-81CD14E335AF}" type="presParOf" srcId="{6344DAF8-32F4-4A75-8D38-58E4C7195E2E}" destId="{CE89EB95-0217-44A4-BB51-441A59E6943E}" srcOrd="3" destOrd="0" presId="urn:microsoft.com/office/officeart/2005/8/layout/cycle4#3"/>
    <dgm:cxn modelId="{F197CCD4-DDD0-4F69-8F2E-B0CABA8555DA}" type="presParOf" srcId="{CE89EB95-0217-44A4-BB51-441A59E6943E}" destId="{01FDF992-6CE9-47B2-BC30-E9D637424861}" srcOrd="0" destOrd="0" presId="urn:microsoft.com/office/officeart/2005/8/layout/cycle4#3"/>
    <dgm:cxn modelId="{17940FF3-3C85-4704-AEB2-66AEFB5BA01C}" type="presParOf" srcId="{CE89EB95-0217-44A4-BB51-441A59E6943E}" destId="{09347D33-169A-40A8-BE50-C663AA4C7B83}" srcOrd="1" destOrd="0" presId="urn:microsoft.com/office/officeart/2005/8/layout/cycle4#3"/>
    <dgm:cxn modelId="{21F45908-69D3-4172-A235-E7933C3ABC9D}" type="presParOf" srcId="{6344DAF8-32F4-4A75-8D38-58E4C7195E2E}" destId="{48905CE3-2432-4F0C-ADB7-F8AF3F1FAFDE}" srcOrd="4" destOrd="0" presId="urn:microsoft.com/office/officeart/2005/8/layout/cycle4#3"/>
    <dgm:cxn modelId="{5484EDB5-28B7-43E8-9E9F-1EC211270BD9}" type="presParOf" srcId="{A95234A2-44F8-477C-ABE5-5AACD78C7AA2}" destId="{CC56B5F7-E14E-4D31-9F82-13A5D9B0C2E2}" srcOrd="1" destOrd="0" presId="urn:microsoft.com/office/officeart/2005/8/layout/cycle4#3"/>
    <dgm:cxn modelId="{8D09F79C-FBD4-4C75-9225-50CE621524EA}" type="presParOf" srcId="{CC56B5F7-E14E-4D31-9F82-13A5D9B0C2E2}" destId="{00421DF0-FAC7-400E-BB5C-9F232883BDD2}" srcOrd="0" destOrd="0" presId="urn:microsoft.com/office/officeart/2005/8/layout/cycle4#3"/>
    <dgm:cxn modelId="{51EC3D0B-B457-414B-A022-F45984709AC6}" type="presParOf" srcId="{CC56B5F7-E14E-4D31-9F82-13A5D9B0C2E2}" destId="{7DD8791E-A695-4156-903C-9F67BEF72814}" srcOrd="1" destOrd="0" presId="urn:microsoft.com/office/officeart/2005/8/layout/cycle4#3"/>
    <dgm:cxn modelId="{70848DDB-3CB6-4737-AC79-C5D26400D9A4}" type="presParOf" srcId="{CC56B5F7-E14E-4D31-9F82-13A5D9B0C2E2}" destId="{6C7E1605-64A7-4C62-BC84-80A542CD8DA8}" srcOrd="2" destOrd="0" presId="urn:microsoft.com/office/officeart/2005/8/layout/cycle4#3"/>
    <dgm:cxn modelId="{7EDD80B3-C506-419A-B4E1-82306E3BA036}" type="presParOf" srcId="{CC56B5F7-E14E-4D31-9F82-13A5D9B0C2E2}" destId="{BC97C084-2ED0-46F4-B44D-F2CF29D8BDFE}" srcOrd="3" destOrd="0" presId="urn:microsoft.com/office/officeart/2005/8/layout/cycle4#3"/>
    <dgm:cxn modelId="{55AFA89B-487B-45E8-B822-B69B8BE2FB58}" type="presParOf" srcId="{CC56B5F7-E14E-4D31-9F82-13A5D9B0C2E2}" destId="{9714207B-5FF0-4C3D-AFFC-07959D80F7AD}" srcOrd="4" destOrd="0" presId="urn:microsoft.com/office/officeart/2005/8/layout/cycle4#3"/>
    <dgm:cxn modelId="{03898EF3-BE0E-4F4A-B9A3-6BAEAC9B652C}" type="presParOf" srcId="{A95234A2-44F8-477C-ABE5-5AACD78C7AA2}" destId="{5F2FEDB6-6703-46AA-AE63-BA2C39932460}" srcOrd="2" destOrd="0" presId="urn:microsoft.com/office/officeart/2005/8/layout/cycle4#3"/>
    <dgm:cxn modelId="{ADCB4234-7AC2-4936-83E6-BB5FCDD713EC}" type="presParOf" srcId="{A95234A2-44F8-477C-ABE5-5AACD78C7AA2}" destId="{64F22989-4EB7-4454-B016-9B4793A35686}" srcOrd="3" destOrd="0" presId="urn:microsoft.com/office/officeart/2005/8/layout/cycle4#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75A5E6-CEFB-4B08-8100-5778474B2731}"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0C8E9253-088A-4106-9107-30BEE39A8F0A}">
      <dgm:prSet phldrT="[Text]"/>
      <dgm:spPr/>
      <dgm:t>
        <a:bodyPr/>
        <a:lstStyle/>
        <a:p>
          <a:r>
            <a:rPr lang="en-US"/>
            <a:t>The Victim</a:t>
          </a:r>
        </a:p>
      </dgm:t>
    </dgm:pt>
    <dgm:pt modelId="{44E66E38-C2BD-4A61-A4F2-CD94AC97FBC9}" type="parTrans" cxnId="{71B41068-402B-4FFC-92B4-6D2A4D696C54}">
      <dgm:prSet/>
      <dgm:spPr/>
      <dgm:t>
        <a:bodyPr/>
        <a:lstStyle/>
        <a:p>
          <a:endParaRPr lang="en-US"/>
        </a:p>
      </dgm:t>
    </dgm:pt>
    <dgm:pt modelId="{6A2A1253-5885-4303-87DA-26AC04E64F2B}" type="sibTrans" cxnId="{71B41068-402B-4FFC-92B4-6D2A4D696C54}">
      <dgm:prSet/>
      <dgm:spPr/>
      <dgm:t>
        <a:bodyPr/>
        <a:lstStyle/>
        <a:p>
          <a:endParaRPr lang="en-US"/>
        </a:p>
      </dgm:t>
    </dgm:pt>
    <dgm:pt modelId="{7D838230-DD2C-4931-A3DF-3D7660A0807E}">
      <dgm:prSet phldrT="[Text]"/>
      <dgm:spPr/>
      <dgm:t>
        <a:bodyPr/>
        <a:lstStyle/>
        <a:p>
          <a:r>
            <a:rPr lang="en-US"/>
            <a:t>know you don't have to stay in the home</a:t>
          </a:r>
        </a:p>
      </dgm:t>
    </dgm:pt>
    <dgm:pt modelId="{375FFA42-A3B6-4004-AF2B-40AD665CFCB9}" type="parTrans" cxnId="{716C91CA-1EA3-4A77-9360-81352746ABC3}">
      <dgm:prSet/>
      <dgm:spPr/>
      <dgm:t>
        <a:bodyPr/>
        <a:lstStyle/>
        <a:p>
          <a:endParaRPr lang="en-US"/>
        </a:p>
      </dgm:t>
    </dgm:pt>
    <dgm:pt modelId="{94459F41-4E89-4C43-ABA0-60F2217F45CB}" type="sibTrans" cxnId="{716C91CA-1EA3-4A77-9360-81352746ABC3}">
      <dgm:prSet/>
      <dgm:spPr/>
      <dgm:t>
        <a:bodyPr/>
        <a:lstStyle/>
        <a:p>
          <a:endParaRPr lang="en-US"/>
        </a:p>
      </dgm:t>
    </dgm:pt>
    <dgm:pt modelId="{54D96FD8-F630-4CCD-B4B9-80DE2A2A3017}">
      <dgm:prSet phldrT="[Text]"/>
      <dgm:spPr/>
      <dgm:t>
        <a:bodyPr/>
        <a:lstStyle/>
        <a:p>
          <a:r>
            <a:rPr lang="en-US"/>
            <a:t>   The Police</a:t>
          </a:r>
        </a:p>
      </dgm:t>
    </dgm:pt>
    <dgm:pt modelId="{AFBF2302-BA46-418D-ABE0-5A34D02F446E}" type="parTrans" cxnId="{D561563C-92D1-4F4D-A805-1F6BF9AD7D18}">
      <dgm:prSet/>
      <dgm:spPr/>
      <dgm:t>
        <a:bodyPr/>
        <a:lstStyle/>
        <a:p>
          <a:endParaRPr lang="en-US"/>
        </a:p>
      </dgm:t>
    </dgm:pt>
    <dgm:pt modelId="{D708271C-E3AE-4D7D-B98D-1FE44346A015}" type="sibTrans" cxnId="{D561563C-92D1-4F4D-A805-1F6BF9AD7D18}">
      <dgm:prSet/>
      <dgm:spPr/>
      <dgm:t>
        <a:bodyPr/>
        <a:lstStyle/>
        <a:p>
          <a:endParaRPr lang="en-US"/>
        </a:p>
      </dgm:t>
    </dgm:pt>
    <dgm:pt modelId="{FD584BE7-F5D7-4B3B-9D7F-3FCB5832B9A8}">
      <dgm:prSet phldrT="[Text]"/>
      <dgm:spPr/>
      <dgm:t>
        <a:bodyPr/>
        <a:lstStyle/>
        <a:p>
          <a:r>
            <a:rPr lang="en-US"/>
            <a:t>may help you get a peace bond</a:t>
          </a:r>
        </a:p>
      </dgm:t>
    </dgm:pt>
    <dgm:pt modelId="{8BE279B9-65B0-404D-9D2C-0F25A159CBC7}" type="parTrans" cxnId="{61BD7C92-61C0-46EC-9FDB-E3E6D52064B6}">
      <dgm:prSet/>
      <dgm:spPr/>
      <dgm:t>
        <a:bodyPr/>
        <a:lstStyle/>
        <a:p>
          <a:endParaRPr lang="en-US"/>
        </a:p>
      </dgm:t>
    </dgm:pt>
    <dgm:pt modelId="{1B4F0CAD-61CE-4E35-A3C8-49ECE72ACC94}" type="sibTrans" cxnId="{61BD7C92-61C0-46EC-9FDB-E3E6D52064B6}">
      <dgm:prSet/>
      <dgm:spPr/>
      <dgm:t>
        <a:bodyPr/>
        <a:lstStyle/>
        <a:p>
          <a:endParaRPr lang="en-US"/>
        </a:p>
      </dgm:t>
    </dgm:pt>
    <dgm:pt modelId="{D7380D06-99E0-42E4-981D-069E887BF934}">
      <dgm:prSet phldrT="[Text]"/>
      <dgm:spPr/>
      <dgm:t>
        <a:bodyPr/>
        <a:lstStyle/>
        <a:p>
          <a:r>
            <a:rPr lang="en-US"/>
            <a:t>may take you and your children to a transition house</a:t>
          </a:r>
        </a:p>
      </dgm:t>
    </dgm:pt>
    <dgm:pt modelId="{4998A878-7C4C-433E-9CCA-87CD2DA61251}" type="parTrans" cxnId="{71CB621E-A752-4E3B-AD24-A1A93B40742D}">
      <dgm:prSet/>
      <dgm:spPr/>
      <dgm:t>
        <a:bodyPr/>
        <a:lstStyle/>
        <a:p>
          <a:endParaRPr lang="en-US"/>
        </a:p>
      </dgm:t>
    </dgm:pt>
    <dgm:pt modelId="{DFD9B058-C917-4B33-A6E6-9E00BC57CFF6}" type="sibTrans" cxnId="{71CB621E-A752-4E3B-AD24-A1A93B40742D}">
      <dgm:prSet/>
      <dgm:spPr/>
      <dgm:t>
        <a:bodyPr/>
        <a:lstStyle/>
        <a:p>
          <a:endParaRPr lang="en-US"/>
        </a:p>
      </dgm:t>
    </dgm:pt>
    <dgm:pt modelId="{32FEA0A9-9DEF-44B9-89DD-A3387999C075}">
      <dgm:prSet/>
      <dgm:spPr/>
      <dgm:t>
        <a:bodyPr/>
        <a:lstStyle/>
        <a:p>
          <a:r>
            <a:rPr lang="en-US"/>
            <a:t>VictimLink</a:t>
          </a:r>
        </a:p>
      </dgm:t>
    </dgm:pt>
    <dgm:pt modelId="{80C53140-2DDF-48FD-952B-B5A36A0282C3}" type="parTrans" cxnId="{2A7D8237-78C0-4865-AAA8-C62A00BDF711}">
      <dgm:prSet/>
      <dgm:spPr/>
      <dgm:t>
        <a:bodyPr/>
        <a:lstStyle/>
        <a:p>
          <a:endParaRPr lang="en-US"/>
        </a:p>
      </dgm:t>
    </dgm:pt>
    <dgm:pt modelId="{DA67CA1F-5BA6-48C0-B7C7-64B01852FFBF}" type="sibTrans" cxnId="{2A7D8237-78C0-4865-AAA8-C62A00BDF711}">
      <dgm:prSet/>
      <dgm:spPr/>
      <dgm:t>
        <a:bodyPr/>
        <a:lstStyle/>
        <a:p>
          <a:endParaRPr lang="en-US"/>
        </a:p>
      </dgm:t>
    </dgm:pt>
    <dgm:pt modelId="{7FDA4BF1-2905-4CC6-A671-0389344C9988}">
      <dgm:prSet phldrT="[Text]"/>
      <dgm:spPr/>
      <dgm:t>
        <a:bodyPr/>
        <a:lstStyle/>
        <a:p>
          <a:r>
            <a:rPr lang="en-US"/>
            <a:t>may decide to arrest the abuser  </a:t>
          </a:r>
        </a:p>
      </dgm:t>
    </dgm:pt>
    <dgm:pt modelId="{4C7E2ACF-E7DD-4F8C-A224-F356AAE1C42F}" type="parTrans" cxnId="{A5E9E7C5-6EB9-4908-BFDA-71C9DF258C7E}">
      <dgm:prSet/>
      <dgm:spPr/>
      <dgm:t>
        <a:bodyPr/>
        <a:lstStyle/>
        <a:p>
          <a:endParaRPr lang="en-US"/>
        </a:p>
      </dgm:t>
    </dgm:pt>
    <dgm:pt modelId="{6D17A78B-F7F3-446C-8FF2-5D72C7B42BB5}" type="sibTrans" cxnId="{A5E9E7C5-6EB9-4908-BFDA-71C9DF258C7E}">
      <dgm:prSet/>
      <dgm:spPr/>
      <dgm:t>
        <a:bodyPr/>
        <a:lstStyle/>
        <a:p>
          <a:endParaRPr lang="en-US"/>
        </a:p>
      </dgm:t>
    </dgm:pt>
    <dgm:pt modelId="{65E55627-E293-4625-8DAC-7B15AADD9FDB}">
      <dgm:prSet/>
      <dgm:spPr/>
      <dgm:t>
        <a:bodyPr/>
        <a:lstStyle/>
        <a:p>
          <a:r>
            <a:rPr lang="en-US"/>
            <a:t>can give you help in your first language</a:t>
          </a:r>
        </a:p>
      </dgm:t>
    </dgm:pt>
    <dgm:pt modelId="{ED0E38D9-6B45-4DA6-ACF9-F593939EAF67}" type="parTrans" cxnId="{757E1F82-2FCE-4558-9EEB-0C35DA411D38}">
      <dgm:prSet/>
      <dgm:spPr/>
      <dgm:t>
        <a:bodyPr/>
        <a:lstStyle/>
        <a:p>
          <a:endParaRPr lang="en-US"/>
        </a:p>
      </dgm:t>
    </dgm:pt>
    <dgm:pt modelId="{BC05A8DB-BAD2-46BE-A3E8-389E49D34BA2}" type="sibTrans" cxnId="{757E1F82-2FCE-4558-9EEB-0C35DA411D38}">
      <dgm:prSet/>
      <dgm:spPr/>
      <dgm:t>
        <a:bodyPr/>
        <a:lstStyle/>
        <a:p>
          <a:endParaRPr lang="en-US"/>
        </a:p>
      </dgm:t>
    </dgm:pt>
    <dgm:pt modelId="{98DDA5A2-9413-4D51-A0D8-EA282E676118}">
      <dgm:prSet/>
      <dgm:spPr/>
      <dgm:t>
        <a:bodyPr/>
        <a:lstStyle/>
        <a:p>
          <a:r>
            <a:rPr lang="en-CA"/>
            <a:t>call 1-800-563-0808, no charge, 24 hours a day</a:t>
          </a:r>
          <a:endParaRPr lang="en-US"/>
        </a:p>
      </dgm:t>
    </dgm:pt>
    <dgm:pt modelId="{907DD421-1C7C-4A7D-9864-D2BCF8B4D7D8}" type="parTrans" cxnId="{1671546F-6C81-42E6-BFF3-B39B333743DE}">
      <dgm:prSet/>
      <dgm:spPr/>
      <dgm:t>
        <a:bodyPr/>
        <a:lstStyle/>
        <a:p>
          <a:endParaRPr lang="en-US"/>
        </a:p>
      </dgm:t>
    </dgm:pt>
    <dgm:pt modelId="{F9FDED79-42A3-4890-BCA6-FC876016F337}" type="sibTrans" cxnId="{1671546F-6C81-42E6-BFF3-B39B333743DE}">
      <dgm:prSet/>
      <dgm:spPr/>
      <dgm:t>
        <a:bodyPr/>
        <a:lstStyle/>
        <a:p>
          <a:endParaRPr lang="en-US"/>
        </a:p>
      </dgm:t>
    </dgm:pt>
    <dgm:pt modelId="{C510463A-0F7A-48A3-91B8-90A673ED9CFE}">
      <dgm:prSet/>
      <dgm:spPr/>
      <dgm:t>
        <a:bodyPr/>
        <a:lstStyle/>
        <a:p>
          <a:r>
            <a:rPr lang="en-US"/>
            <a:t>may give you a victim services worker to help you</a:t>
          </a:r>
        </a:p>
      </dgm:t>
    </dgm:pt>
    <dgm:pt modelId="{9A0751E5-EBBC-47DC-A17E-B37101D9BF1D}" type="parTrans" cxnId="{2F382334-5C0B-4523-AA52-D949A127AB1B}">
      <dgm:prSet/>
      <dgm:spPr/>
      <dgm:t>
        <a:bodyPr/>
        <a:lstStyle/>
        <a:p>
          <a:endParaRPr lang="en-US"/>
        </a:p>
      </dgm:t>
    </dgm:pt>
    <dgm:pt modelId="{302F972F-605C-4769-823E-A0B7962ACC5C}" type="sibTrans" cxnId="{2F382334-5C0B-4523-AA52-D949A127AB1B}">
      <dgm:prSet/>
      <dgm:spPr/>
      <dgm:t>
        <a:bodyPr/>
        <a:lstStyle/>
        <a:p>
          <a:endParaRPr lang="en-US"/>
        </a:p>
      </dgm:t>
    </dgm:pt>
    <dgm:pt modelId="{35EA18A0-696F-4E1B-81FD-64876023934E}">
      <dgm:prSet phldrT="[Text]"/>
      <dgm:spPr/>
      <dgm:t>
        <a:bodyPr/>
        <a:lstStyle/>
        <a:p>
          <a:r>
            <a:rPr lang="en-US"/>
            <a:t>tell the police about what happened</a:t>
          </a:r>
        </a:p>
      </dgm:t>
    </dgm:pt>
    <dgm:pt modelId="{CCD105A8-5843-4A21-AE27-62418FE8AAD0}" type="sibTrans" cxnId="{31E3BDE1-5D23-4B40-AB5C-107C309EFC7D}">
      <dgm:prSet/>
      <dgm:spPr/>
      <dgm:t>
        <a:bodyPr/>
        <a:lstStyle/>
        <a:p>
          <a:endParaRPr lang="en-US"/>
        </a:p>
      </dgm:t>
    </dgm:pt>
    <dgm:pt modelId="{473402AB-C339-4F66-A756-50ADBAE5219A}" type="parTrans" cxnId="{31E3BDE1-5D23-4B40-AB5C-107C309EFC7D}">
      <dgm:prSet/>
      <dgm:spPr/>
      <dgm:t>
        <a:bodyPr/>
        <a:lstStyle/>
        <a:p>
          <a:endParaRPr lang="en-US"/>
        </a:p>
      </dgm:t>
    </dgm:pt>
    <dgm:pt modelId="{91DAEB6D-DA56-4818-A13B-34D7F4559588}">
      <dgm:prSet phldrT="[Text]"/>
      <dgm:spPr/>
      <dgm:t>
        <a:bodyPr/>
        <a:lstStyle/>
        <a:p>
          <a:r>
            <a:rPr lang="en-US"/>
            <a:t>call the police or VictimLink for help</a:t>
          </a:r>
        </a:p>
      </dgm:t>
    </dgm:pt>
    <dgm:pt modelId="{204B363B-559A-47F9-B4FB-F1DC8AAF3A1D}" type="sibTrans" cxnId="{75591E03-2571-4E21-AAB7-6FFDEA26A5CC}">
      <dgm:prSet/>
      <dgm:spPr/>
      <dgm:t>
        <a:bodyPr/>
        <a:lstStyle/>
        <a:p>
          <a:endParaRPr lang="en-US"/>
        </a:p>
      </dgm:t>
    </dgm:pt>
    <dgm:pt modelId="{BCCD41CF-9849-4B84-9957-9662A2840D14}" type="parTrans" cxnId="{75591E03-2571-4E21-AAB7-6FFDEA26A5CC}">
      <dgm:prSet/>
      <dgm:spPr/>
      <dgm:t>
        <a:bodyPr/>
        <a:lstStyle/>
        <a:p>
          <a:endParaRPr lang="en-US"/>
        </a:p>
      </dgm:t>
    </dgm:pt>
    <dgm:pt modelId="{14E0CB0D-CCEA-4187-8FD4-DC43C0A681E5}" type="pres">
      <dgm:prSet presAssocID="{6075A5E6-CEFB-4B08-8100-5778474B2731}" presName="Name0" presStyleCnt="0">
        <dgm:presLayoutVars>
          <dgm:dir/>
          <dgm:animLvl val="lvl"/>
          <dgm:resizeHandles val="exact"/>
        </dgm:presLayoutVars>
      </dgm:prSet>
      <dgm:spPr/>
      <dgm:t>
        <a:bodyPr/>
        <a:lstStyle/>
        <a:p>
          <a:endParaRPr lang="en-US"/>
        </a:p>
      </dgm:t>
    </dgm:pt>
    <dgm:pt modelId="{F3E584CE-13B8-454D-B441-C061BCDD412E}" type="pres">
      <dgm:prSet presAssocID="{0C8E9253-088A-4106-9107-30BEE39A8F0A}" presName="composite" presStyleCnt="0"/>
      <dgm:spPr/>
    </dgm:pt>
    <dgm:pt modelId="{950CFE25-9A47-43C8-B40F-D8DD778C4086}" type="pres">
      <dgm:prSet presAssocID="{0C8E9253-088A-4106-9107-30BEE39A8F0A}" presName="parTx" presStyleLbl="alignNode1" presStyleIdx="0" presStyleCnt="3">
        <dgm:presLayoutVars>
          <dgm:chMax val="0"/>
          <dgm:chPref val="0"/>
          <dgm:bulletEnabled val="1"/>
        </dgm:presLayoutVars>
      </dgm:prSet>
      <dgm:spPr/>
      <dgm:t>
        <a:bodyPr/>
        <a:lstStyle/>
        <a:p>
          <a:endParaRPr lang="en-US"/>
        </a:p>
      </dgm:t>
    </dgm:pt>
    <dgm:pt modelId="{EFE35B4F-AF30-4818-B77F-EA46AF06AA11}" type="pres">
      <dgm:prSet presAssocID="{0C8E9253-088A-4106-9107-30BEE39A8F0A}" presName="desTx" presStyleLbl="alignAccFollowNode1" presStyleIdx="0" presStyleCnt="3">
        <dgm:presLayoutVars>
          <dgm:bulletEnabled val="1"/>
        </dgm:presLayoutVars>
      </dgm:prSet>
      <dgm:spPr/>
      <dgm:t>
        <a:bodyPr/>
        <a:lstStyle/>
        <a:p>
          <a:endParaRPr lang="en-US"/>
        </a:p>
      </dgm:t>
    </dgm:pt>
    <dgm:pt modelId="{2705E95F-4074-4A59-9915-0161D87B4DC8}" type="pres">
      <dgm:prSet presAssocID="{6A2A1253-5885-4303-87DA-26AC04E64F2B}" presName="space" presStyleCnt="0"/>
      <dgm:spPr/>
    </dgm:pt>
    <dgm:pt modelId="{CB54FEBA-658F-4B9E-A0A5-0E33EAD54308}" type="pres">
      <dgm:prSet presAssocID="{54D96FD8-F630-4CCD-B4B9-80DE2A2A3017}" presName="composite" presStyleCnt="0"/>
      <dgm:spPr/>
    </dgm:pt>
    <dgm:pt modelId="{FCD9E2D2-9CEF-47BF-8CFC-2B74EC3F8A30}" type="pres">
      <dgm:prSet presAssocID="{54D96FD8-F630-4CCD-B4B9-80DE2A2A3017}" presName="parTx" presStyleLbl="alignNode1" presStyleIdx="1" presStyleCnt="3">
        <dgm:presLayoutVars>
          <dgm:chMax val="0"/>
          <dgm:chPref val="0"/>
          <dgm:bulletEnabled val="1"/>
        </dgm:presLayoutVars>
      </dgm:prSet>
      <dgm:spPr/>
      <dgm:t>
        <a:bodyPr/>
        <a:lstStyle/>
        <a:p>
          <a:endParaRPr lang="en-US"/>
        </a:p>
      </dgm:t>
    </dgm:pt>
    <dgm:pt modelId="{F75E0404-915E-4A7B-97FA-920A127737D2}" type="pres">
      <dgm:prSet presAssocID="{54D96FD8-F630-4CCD-B4B9-80DE2A2A3017}" presName="desTx" presStyleLbl="alignAccFollowNode1" presStyleIdx="1" presStyleCnt="3">
        <dgm:presLayoutVars>
          <dgm:bulletEnabled val="1"/>
        </dgm:presLayoutVars>
      </dgm:prSet>
      <dgm:spPr/>
      <dgm:t>
        <a:bodyPr/>
        <a:lstStyle/>
        <a:p>
          <a:endParaRPr lang="en-US"/>
        </a:p>
      </dgm:t>
    </dgm:pt>
    <dgm:pt modelId="{C16834F1-228E-47A9-AE78-EB8CE9AC9F3D}" type="pres">
      <dgm:prSet presAssocID="{D708271C-E3AE-4D7D-B98D-1FE44346A015}" presName="space" presStyleCnt="0"/>
      <dgm:spPr/>
    </dgm:pt>
    <dgm:pt modelId="{D9653865-6712-485B-A741-F92A45A1EB09}" type="pres">
      <dgm:prSet presAssocID="{32FEA0A9-9DEF-44B9-89DD-A3387999C075}" presName="composite" presStyleCnt="0"/>
      <dgm:spPr/>
    </dgm:pt>
    <dgm:pt modelId="{B0092F05-A243-48A1-BDBC-B4320EDB5425}" type="pres">
      <dgm:prSet presAssocID="{32FEA0A9-9DEF-44B9-89DD-A3387999C075}" presName="parTx" presStyleLbl="alignNode1" presStyleIdx="2" presStyleCnt="3">
        <dgm:presLayoutVars>
          <dgm:chMax val="0"/>
          <dgm:chPref val="0"/>
          <dgm:bulletEnabled val="1"/>
        </dgm:presLayoutVars>
      </dgm:prSet>
      <dgm:spPr/>
      <dgm:t>
        <a:bodyPr/>
        <a:lstStyle/>
        <a:p>
          <a:endParaRPr lang="en-US"/>
        </a:p>
      </dgm:t>
    </dgm:pt>
    <dgm:pt modelId="{2A92205A-4A88-4802-8AA0-885F55B4CB4A}" type="pres">
      <dgm:prSet presAssocID="{32FEA0A9-9DEF-44B9-89DD-A3387999C075}" presName="desTx" presStyleLbl="alignAccFollowNode1" presStyleIdx="2" presStyleCnt="3">
        <dgm:presLayoutVars>
          <dgm:bulletEnabled val="1"/>
        </dgm:presLayoutVars>
      </dgm:prSet>
      <dgm:spPr/>
      <dgm:t>
        <a:bodyPr/>
        <a:lstStyle/>
        <a:p>
          <a:endParaRPr lang="en-US"/>
        </a:p>
      </dgm:t>
    </dgm:pt>
  </dgm:ptLst>
  <dgm:cxnLst>
    <dgm:cxn modelId="{71CB621E-A752-4E3B-AD24-A1A93B40742D}" srcId="{54D96FD8-F630-4CCD-B4B9-80DE2A2A3017}" destId="{D7380D06-99E0-42E4-981D-069E887BF934}" srcOrd="2" destOrd="0" parTransId="{4998A878-7C4C-433E-9CCA-87CD2DA61251}" sibTransId="{DFD9B058-C917-4B33-A6E6-9E00BC57CFF6}"/>
    <dgm:cxn modelId="{2A7D8237-78C0-4865-AAA8-C62A00BDF711}" srcId="{6075A5E6-CEFB-4B08-8100-5778474B2731}" destId="{32FEA0A9-9DEF-44B9-89DD-A3387999C075}" srcOrd="2" destOrd="0" parTransId="{80C53140-2DDF-48FD-952B-B5A36A0282C3}" sibTransId="{DA67CA1F-5BA6-48C0-B7C7-64B01852FFBF}"/>
    <dgm:cxn modelId="{2F382334-5C0B-4523-AA52-D949A127AB1B}" srcId="{32FEA0A9-9DEF-44B9-89DD-A3387999C075}" destId="{C510463A-0F7A-48A3-91B8-90A673ED9CFE}" srcOrd="2" destOrd="0" parTransId="{9A0751E5-EBBC-47DC-A17E-B37101D9BF1D}" sibTransId="{302F972F-605C-4769-823E-A0B7962ACC5C}"/>
    <dgm:cxn modelId="{1671546F-6C81-42E6-BFF3-B39B333743DE}" srcId="{32FEA0A9-9DEF-44B9-89DD-A3387999C075}" destId="{98DDA5A2-9413-4D51-A0D8-EA282E676118}" srcOrd="1" destOrd="0" parTransId="{907DD421-1C7C-4A7D-9864-D2BCF8B4D7D8}" sibTransId="{F9FDED79-42A3-4890-BCA6-FC876016F337}"/>
    <dgm:cxn modelId="{61BD7C92-61C0-46EC-9FDB-E3E6D52064B6}" srcId="{54D96FD8-F630-4CCD-B4B9-80DE2A2A3017}" destId="{FD584BE7-F5D7-4B3B-9D7F-3FCB5832B9A8}" srcOrd="0" destOrd="0" parTransId="{8BE279B9-65B0-404D-9D2C-0F25A159CBC7}" sibTransId="{1B4F0CAD-61CE-4E35-A3C8-49ECE72ACC94}"/>
    <dgm:cxn modelId="{75591E03-2571-4E21-AAB7-6FFDEA26A5CC}" srcId="{0C8E9253-088A-4106-9107-30BEE39A8F0A}" destId="{91DAEB6D-DA56-4818-A13B-34D7F4559588}" srcOrd="1" destOrd="0" parTransId="{BCCD41CF-9849-4B84-9957-9662A2840D14}" sibTransId="{204B363B-559A-47F9-B4FB-F1DC8AAF3A1D}"/>
    <dgm:cxn modelId="{12F805A0-CC06-463E-B2CE-7E85AC475D9E}" type="presOf" srcId="{7FDA4BF1-2905-4CC6-A671-0389344C9988}" destId="{F75E0404-915E-4A7B-97FA-920A127737D2}" srcOrd="0" destOrd="1" presId="urn:microsoft.com/office/officeart/2005/8/layout/hList1"/>
    <dgm:cxn modelId="{55674F8B-BF6A-4330-B5F3-CB9DC4C164BA}" type="presOf" srcId="{7D838230-DD2C-4931-A3DF-3D7660A0807E}" destId="{EFE35B4F-AF30-4818-B77F-EA46AF06AA11}" srcOrd="0" destOrd="0" presId="urn:microsoft.com/office/officeart/2005/8/layout/hList1"/>
    <dgm:cxn modelId="{71B41068-402B-4FFC-92B4-6D2A4D696C54}" srcId="{6075A5E6-CEFB-4B08-8100-5778474B2731}" destId="{0C8E9253-088A-4106-9107-30BEE39A8F0A}" srcOrd="0" destOrd="0" parTransId="{44E66E38-C2BD-4A61-A4F2-CD94AC97FBC9}" sibTransId="{6A2A1253-5885-4303-87DA-26AC04E64F2B}"/>
    <dgm:cxn modelId="{31E3BDE1-5D23-4B40-AB5C-107C309EFC7D}" srcId="{0C8E9253-088A-4106-9107-30BEE39A8F0A}" destId="{35EA18A0-696F-4E1B-81FD-64876023934E}" srcOrd="2" destOrd="0" parTransId="{473402AB-C339-4F66-A756-50ADBAE5219A}" sibTransId="{CCD105A8-5843-4A21-AE27-62418FE8AAD0}"/>
    <dgm:cxn modelId="{723BC73E-444D-4294-A405-5218DB62BCDC}" type="presOf" srcId="{98DDA5A2-9413-4D51-A0D8-EA282E676118}" destId="{2A92205A-4A88-4802-8AA0-885F55B4CB4A}" srcOrd="0" destOrd="1" presId="urn:microsoft.com/office/officeart/2005/8/layout/hList1"/>
    <dgm:cxn modelId="{130BC2D9-322B-44C8-9A89-8D2EF9A318E9}" type="presOf" srcId="{91DAEB6D-DA56-4818-A13B-34D7F4559588}" destId="{EFE35B4F-AF30-4818-B77F-EA46AF06AA11}" srcOrd="0" destOrd="1" presId="urn:microsoft.com/office/officeart/2005/8/layout/hList1"/>
    <dgm:cxn modelId="{757E1F82-2FCE-4558-9EEB-0C35DA411D38}" srcId="{32FEA0A9-9DEF-44B9-89DD-A3387999C075}" destId="{65E55627-E293-4625-8DAC-7B15AADD9FDB}" srcOrd="0" destOrd="0" parTransId="{ED0E38D9-6B45-4DA6-ACF9-F593939EAF67}" sibTransId="{BC05A8DB-BAD2-46BE-A3E8-389E49D34BA2}"/>
    <dgm:cxn modelId="{2F20902C-5CEA-4F10-9EFB-4A85DF573DB2}" type="presOf" srcId="{FD584BE7-F5D7-4B3B-9D7F-3FCB5832B9A8}" destId="{F75E0404-915E-4A7B-97FA-920A127737D2}" srcOrd="0" destOrd="0" presId="urn:microsoft.com/office/officeart/2005/8/layout/hList1"/>
    <dgm:cxn modelId="{24D5D2BC-279E-405D-A5A3-E741CF89334D}" type="presOf" srcId="{6075A5E6-CEFB-4B08-8100-5778474B2731}" destId="{14E0CB0D-CCEA-4187-8FD4-DC43C0A681E5}" srcOrd="0" destOrd="0" presId="urn:microsoft.com/office/officeart/2005/8/layout/hList1"/>
    <dgm:cxn modelId="{D561563C-92D1-4F4D-A805-1F6BF9AD7D18}" srcId="{6075A5E6-CEFB-4B08-8100-5778474B2731}" destId="{54D96FD8-F630-4CCD-B4B9-80DE2A2A3017}" srcOrd="1" destOrd="0" parTransId="{AFBF2302-BA46-418D-ABE0-5A34D02F446E}" sibTransId="{D708271C-E3AE-4D7D-B98D-1FE44346A015}"/>
    <dgm:cxn modelId="{98E6DB51-3BE6-42E5-B98D-D1353D8F7633}" type="presOf" srcId="{32FEA0A9-9DEF-44B9-89DD-A3387999C075}" destId="{B0092F05-A243-48A1-BDBC-B4320EDB5425}" srcOrd="0" destOrd="0" presId="urn:microsoft.com/office/officeart/2005/8/layout/hList1"/>
    <dgm:cxn modelId="{A5E9E7C5-6EB9-4908-BFDA-71C9DF258C7E}" srcId="{54D96FD8-F630-4CCD-B4B9-80DE2A2A3017}" destId="{7FDA4BF1-2905-4CC6-A671-0389344C9988}" srcOrd="1" destOrd="0" parTransId="{4C7E2ACF-E7DD-4F8C-A224-F356AAE1C42F}" sibTransId="{6D17A78B-F7F3-446C-8FF2-5D72C7B42BB5}"/>
    <dgm:cxn modelId="{D6E4DECF-BDF2-4E63-958D-F7B0015BAD0D}" type="presOf" srcId="{0C8E9253-088A-4106-9107-30BEE39A8F0A}" destId="{950CFE25-9A47-43C8-B40F-D8DD778C4086}" srcOrd="0" destOrd="0" presId="urn:microsoft.com/office/officeart/2005/8/layout/hList1"/>
    <dgm:cxn modelId="{C02036B2-489D-40A4-8D40-4C35C4D250B9}" type="presOf" srcId="{35EA18A0-696F-4E1B-81FD-64876023934E}" destId="{EFE35B4F-AF30-4818-B77F-EA46AF06AA11}" srcOrd="0" destOrd="2" presId="urn:microsoft.com/office/officeart/2005/8/layout/hList1"/>
    <dgm:cxn modelId="{BEA2040F-BD83-4CE0-B8CA-55101830FD11}" type="presOf" srcId="{54D96FD8-F630-4CCD-B4B9-80DE2A2A3017}" destId="{FCD9E2D2-9CEF-47BF-8CFC-2B74EC3F8A30}" srcOrd="0" destOrd="0" presId="urn:microsoft.com/office/officeart/2005/8/layout/hList1"/>
    <dgm:cxn modelId="{560736A4-68B3-4670-AF3E-8566A79FB470}" type="presOf" srcId="{D7380D06-99E0-42E4-981D-069E887BF934}" destId="{F75E0404-915E-4A7B-97FA-920A127737D2}" srcOrd="0" destOrd="2" presId="urn:microsoft.com/office/officeart/2005/8/layout/hList1"/>
    <dgm:cxn modelId="{0E329D34-1114-4377-979A-D6C1A0119B1E}" type="presOf" srcId="{C510463A-0F7A-48A3-91B8-90A673ED9CFE}" destId="{2A92205A-4A88-4802-8AA0-885F55B4CB4A}" srcOrd="0" destOrd="2" presId="urn:microsoft.com/office/officeart/2005/8/layout/hList1"/>
    <dgm:cxn modelId="{0873E089-7D73-48CA-BAEA-BD404F869EB7}" type="presOf" srcId="{65E55627-E293-4625-8DAC-7B15AADD9FDB}" destId="{2A92205A-4A88-4802-8AA0-885F55B4CB4A}" srcOrd="0" destOrd="0" presId="urn:microsoft.com/office/officeart/2005/8/layout/hList1"/>
    <dgm:cxn modelId="{716C91CA-1EA3-4A77-9360-81352746ABC3}" srcId="{0C8E9253-088A-4106-9107-30BEE39A8F0A}" destId="{7D838230-DD2C-4931-A3DF-3D7660A0807E}" srcOrd="0" destOrd="0" parTransId="{375FFA42-A3B6-4004-AF2B-40AD665CFCB9}" sibTransId="{94459F41-4E89-4C43-ABA0-60F2217F45CB}"/>
    <dgm:cxn modelId="{ACB09311-F341-4CFA-9AE1-252A7DCF235D}" type="presParOf" srcId="{14E0CB0D-CCEA-4187-8FD4-DC43C0A681E5}" destId="{F3E584CE-13B8-454D-B441-C061BCDD412E}" srcOrd="0" destOrd="0" presId="urn:microsoft.com/office/officeart/2005/8/layout/hList1"/>
    <dgm:cxn modelId="{6C186DBE-6D0C-497F-8F40-9392795B1B98}" type="presParOf" srcId="{F3E584CE-13B8-454D-B441-C061BCDD412E}" destId="{950CFE25-9A47-43C8-B40F-D8DD778C4086}" srcOrd="0" destOrd="0" presId="urn:microsoft.com/office/officeart/2005/8/layout/hList1"/>
    <dgm:cxn modelId="{F75E25C5-5DC3-456D-9AB8-B3114B723DD5}" type="presParOf" srcId="{F3E584CE-13B8-454D-B441-C061BCDD412E}" destId="{EFE35B4F-AF30-4818-B77F-EA46AF06AA11}" srcOrd="1" destOrd="0" presId="urn:microsoft.com/office/officeart/2005/8/layout/hList1"/>
    <dgm:cxn modelId="{8AC1883E-9712-4071-9523-6E5ADB87B19C}" type="presParOf" srcId="{14E0CB0D-CCEA-4187-8FD4-DC43C0A681E5}" destId="{2705E95F-4074-4A59-9915-0161D87B4DC8}" srcOrd="1" destOrd="0" presId="urn:microsoft.com/office/officeart/2005/8/layout/hList1"/>
    <dgm:cxn modelId="{E1E3BE50-1412-433F-845D-521B69C6F96F}" type="presParOf" srcId="{14E0CB0D-CCEA-4187-8FD4-DC43C0A681E5}" destId="{CB54FEBA-658F-4B9E-A0A5-0E33EAD54308}" srcOrd="2" destOrd="0" presId="urn:microsoft.com/office/officeart/2005/8/layout/hList1"/>
    <dgm:cxn modelId="{019E495C-9870-4325-AABD-848DF272C761}" type="presParOf" srcId="{CB54FEBA-658F-4B9E-A0A5-0E33EAD54308}" destId="{FCD9E2D2-9CEF-47BF-8CFC-2B74EC3F8A30}" srcOrd="0" destOrd="0" presId="urn:microsoft.com/office/officeart/2005/8/layout/hList1"/>
    <dgm:cxn modelId="{49CD612D-00A5-4886-AD71-C4ABB425768E}" type="presParOf" srcId="{CB54FEBA-658F-4B9E-A0A5-0E33EAD54308}" destId="{F75E0404-915E-4A7B-97FA-920A127737D2}" srcOrd="1" destOrd="0" presId="urn:microsoft.com/office/officeart/2005/8/layout/hList1"/>
    <dgm:cxn modelId="{D75F0A67-98C8-4928-B9BA-E74926FDFA65}" type="presParOf" srcId="{14E0CB0D-CCEA-4187-8FD4-DC43C0A681E5}" destId="{C16834F1-228E-47A9-AE78-EB8CE9AC9F3D}" srcOrd="3" destOrd="0" presId="urn:microsoft.com/office/officeart/2005/8/layout/hList1"/>
    <dgm:cxn modelId="{56B1C05C-48CC-4575-B65E-876C3D9059E9}" type="presParOf" srcId="{14E0CB0D-CCEA-4187-8FD4-DC43C0A681E5}" destId="{D9653865-6712-485B-A741-F92A45A1EB09}" srcOrd="4" destOrd="0" presId="urn:microsoft.com/office/officeart/2005/8/layout/hList1"/>
    <dgm:cxn modelId="{BDE72519-0EFD-4F35-9363-CC1248F7D70F}" type="presParOf" srcId="{D9653865-6712-485B-A741-F92A45A1EB09}" destId="{B0092F05-A243-48A1-BDBC-B4320EDB5425}" srcOrd="0" destOrd="0" presId="urn:microsoft.com/office/officeart/2005/8/layout/hList1"/>
    <dgm:cxn modelId="{93E93605-A51C-438A-85B4-D02ECE344975}" type="presParOf" srcId="{D9653865-6712-485B-A741-F92A45A1EB09}" destId="{2A92205A-4A88-4802-8AA0-885F55B4CB4A}" srcOrd="1" destOrd="0" presId="urn:microsoft.com/office/officeart/2005/8/layout/h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0CFE25-9A47-43C8-B40F-D8DD778C4086}">
      <dsp:nvSpPr>
        <dsp:cNvPr id="0" name=""/>
        <dsp:cNvSpPr/>
      </dsp:nvSpPr>
      <dsp:spPr>
        <a:xfrm>
          <a:off x="1919" y="170878"/>
          <a:ext cx="1871392" cy="5184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The Victim</a:t>
          </a:r>
        </a:p>
      </dsp:txBody>
      <dsp:txXfrm>
        <a:off x="1919" y="170878"/>
        <a:ext cx="1871392" cy="518400"/>
      </dsp:txXfrm>
    </dsp:sp>
    <dsp:sp modelId="{EFE35B4F-AF30-4818-B77F-EA46AF06AA11}">
      <dsp:nvSpPr>
        <dsp:cNvPr id="0" name=""/>
        <dsp:cNvSpPr/>
      </dsp:nvSpPr>
      <dsp:spPr>
        <a:xfrm>
          <a:off x="1919" y="689278"/>
          <a:ext cx="1871392" cy="15811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r>
            <a:rPr lang="en-US" sz="1800" kern="1200"/>
            <a:t>know you don't have to stay in the home</a:t>
          </a:r>
        </a:p>
        <a:p>
          <a:pPr marL="171450" lvl="1" indent="-171450" algn="l" defTabSz="800100">
            <a:lnSpc>
              <a:spcPct val="90000"/>
            </a:lnSpc>
            <a:spcBef>
              <a:spcPct val="0"/>
            </a:spcBef>
            <a:spcAft>
              <a:spcPct val="15000"/>
            </a:spcAft>
            <a:buChar char="••"/>
          </a:pPr>
          <a:r>
            <a:rPr lang="en-US" sz="1800" kern="1200"/>
            <a:t>   </a:t>
          </a:r>
        </a:p>
        <a:p>
          <a:pPr marL="171450" lvl="1" indent="-171450" algn="l" defTabSz="800100">
            <a:lnSpc>
              <a:spcPct val="90000"/>
            </a:lnSpc>
            <a:spcBef>
              <a:spcPct val="0"/>
            </a:spcBef>
            <a:spcAft>
              <a:spcPct val="15000"/>
            </a:spcAft>
            <a:buChar char="••"/>
          </a:pPr>
          <a:r>
            <a:rPr lang="en-US" sz="1800" kern="1200"/>
            <a:t>  </a:t>
          </a:r>
        </a:p>
      </dsp:txBody>
      <dsp:txXfrm>
        <a:off x="1919" y="689278"/>
        <a:ext cx="1871392" cy="1581120"/>
      </dsp:txXfrm>
    </dsp:sp>
    <dsp:sp modelId="{FCD9E2D2-9CEF-47BF-8CFC-2B74EC3F8A30}">
      <dsp:nvSpPr>
        <dsp:cNvPr id="0" name=""/>
        <dsp:cNvSpPr/>
      </dsp:nvSpPr>
      <dsp:spPr>
        <a:xfrm>
          <a:off x="2135307" y="170878"/>
          <a:ext cx="1871392" cy="5184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   The Police</a:t>
          </a:r>
        </a:p>
      </dsp:txBody>
      <dsp:txXfrm>
        <a:off x="2135307" y="170878"/>
        <a:ext cx="1871392" cy="518400"/>
      </dsp:txXfrm>
    </dsp:sp>
    <dsp:sp modelId="{F75E0404-915E-4A7B-97FA-920A127737D2}">
      <dsp:nvSpPr>
        <dsp:cNvPr id="0" name=""/>
        <dsp:cNvSpPr/>
      </dsp:nvSpPr>
      <dsp:spPr>
        <a:xfrm>
          <a:off x="2135307" y="689278"/>
          <a:ext cx="1871392" cy="15811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endParaRPr lang="en-US" sz="1800" kern="1200"/>
        </a:p>
      </dsp:txBody>
      <dsp:txXfrm>
        <a:off x="2135307" y="689278"/>
        <a:ext cx="1871392" cy="1581120"/>
      </dsp:txXfrm>
    </dsp:sp>
    <dsp:sp modelId="{B0092F05-A243-48A1-BDBC-B4320EDB5425}">
      <dsp:nvSpPr>
        <dsp:cNvPr id="0" name=""/>
        <dsp:cNvSpPr/>
      </dsp:nvSpPr>
      <dsp:spPr>
        <a:xfrm>
          <a:off x="4268694" y="170878"/>
          <a:ext cx="1871392" cy="5184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VictimLink</a:t>
          </a:r>
        </a:p>
      </dsp:txBody>
      <dsp:txXfrm>
        <a:off x="4268694" y="170878"/>
        <a:ext cx="1871392" cy="518400"/>
      </dsp:txXfrm>
    </dsp:sp>
    <dsp:sp modelId="{2A92205A-4A88-4802-8AA0-885F55B4CB4A}">
      <dsp:nvSpPr>
        <dsp:cNvPr id="0" name=""/>
        <dsp:cNvSpPr/>
      </dsp:nvSpPr>
      <dsp:spPr>
        <a:xfrm>
          <a:off x="4268694" y="689278"/>
          <a:ext cx="1871392" cy="15811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endParaRPr lang="en-US" sz="1800" kern="1200"/>
        </a:p>
      </dsp:txBody>
      <dsp:txXfrm>
        <a:off x="4268694" y="689278"/>
        <a:ext cx="1871392" cy="15811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2B12D-44BF-4F9C-AD0C-7E782267392C}">
      <dsp:nvSpPr>
        <dsp:cNvPr id="0" name=""/>
        <dsp:cNvSpPr/>
      </dsp:nvSpPr>
      <dsp:spPr>
        <a:xfrm>
          <a:off x="3242462" y="2176272"/>
          <a:ext cx="1580997" cy="102412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3739258" y="2454800"/>
        <a:ext cx="1061704" cy="723102"/>
      </dsp:txXfrm>
    </dsp:sp>
    <dsp:sp modelId="{01FDF992-6CE9-47B2-BC30-E9D637424861}">
      <dsp:nvSpPr>
        <dsp:cNvPr id="0" name=""/>
        <dsp:cNvSpPr/>
      </dsp:nvSpPr>
      <dsp:spPr>
        <a:xfrm>
          <a:off x="662939" y="2176272"/>
          <a:ext cx="1580997" cy="102412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685436" y="2454800"/>
        <a:ext cx="1061704" cy="723102"/>
      </dsp:txXfrm>
    </dsp:sp>
    <dsp:sp modelId="{FE1FB461-D367-4A5C-BEAC-D210BDAA62A2}">
      <dsp:nvSpPr>
        <dsp:cNvPr id="0" name=""/>
        <dsp:cNvSpPr/>
      </dsp:nvSpPr>
      <dsp:spPr>
        <a:xfrm>
          <a:off x="3242462" y="0"/>
          <a:ext cx="1580997" cy="102412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3739258" y="22497"/>
        <a:ext cx="1061704" cy="723102"/>
      </dsp:txXfrm>
    </dsp:sp>
    <dsp:sp modelId="{49E714B9-DB50-422D-8E79-4F6A738830E3}">
      <dsp:nvSpPr>
        <dsp:cNvPr id="0" name=""/>
        <dsp:cNvSpPr/>
      </dsp:nvSpPr>
      <dsp:spPr>
        <a:xfrm>
          <a:off x="662939" y="0"/>
          <a:ext cx="1580997" cy="102412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1-800-563-0808</a:t>
          </a:r>
        </a:p>
        <a:p>
          <a:pPr marL="57150" lvl="1" indent="-57150" algn="l" defTabSz="488950">
            <a:lnSpc>
              <a:spcPct val="90000"/>
            </a:lnSpc>
            <a:spcBef>
              <a:spcPct val="0"/>
            </a:spcBef>
            <a:spcAft>
              <a:spcPct val="15000"/>
            </a:spcAft>
            <a:buChar char="••"/>
          </a:pPr>
          <a:r>
            <a:rPr lang="en-US" sz="1100" kern="1200"/>
            <a:t>confidential referrals</a:t>
          </a:r>
        </a:p>
        <a:p>
          <a:pPr marL="57150" lvl="1" indent="-57150" algn="l" defTabSz="488950">
            <a:lnSpc>
              <a:spcPct val="90000"/>
            </a:lnSpc>
            <a:spcBef>
              <a:spcPct val="0"/>
            </a:spcBef>
            <a:spcAft>
              <a:spcPct val="15000"/>
            </a:spcAft>
            <a:buChar char="••"/>
          </a:pPr>
          <a:r>
            <a:rPr lang="en-US" sz="1100" kern="1200"/>
            <a:t>24 languages</a:t>
          </a:r>
        </a:p>
        <a:p>
          <a:pPr marL="57150" lvl="1" indent="-57150" algn="l" defTabSz="355600">
            <a:lnSpc>
              <a:spcPct val="90000"/>
            </a:lnSpc>
            <a:spcBef>
              <a:spcPct val="0"/>
            </a:spcBef>
            <a:spcAft>
              <a:spcPct val="15000"/>
            </a:spcAft>
            <a:buChar char="••"/>
          </a:pPr>
          <a:endParaRPr lang="en-US" sz="800" kern="1200"/>
        </a:p>
      </dsp:txBody>
      <dsp:txXfrm>
        <a:off x="685436" y="22497"/>
        <a:ext cx="1061704" cy="723102"/>
      </dsp:txXfrm>
    </dsp:sp>
    <dsp:sp modelId="{00421DF0-FAC7-400E-BB5C-9F232883BDD2}">
      <dsp:nvSpPr>
        <dsp:cNvPr id="0" name=""/>
        <dsp:cNvSpPr/>
      </dsp:nvSpPr>
      <dsp:spPr>
        <a:xfrm>
          <a:off x="1306368" y="182422"/>
          <a:ext cx="1385773" cy="1385773"/>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VictimLink BC</a:t>
          </a:r>
        </a:p>
      </dsp:txBody>
      <dsp:txXfrm>
        <a:off x="1712252" y="588306"/>
        <a:ext cx="979889" cy="979889"/>
      </dsp:txXfrm>
    </dsp:sp>
    <dsp:sp modelId="{7DD8791E-A695-4156-903C-9F67BEF72814}">
      <dsp:nvSpPr>
        <dsp:cNvPr id="0" name=""/>
        <dsp:cNvSpPr/>
      </dsp:nvSpPr>
      <dsp:spPr>
        <a:xfrm rot="5400000">
          <a:off x="2775204" y="182422"/>
          <a:ext cx="1385773" cy="1385773"/>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Victim Services</a:t>
          </a:r>
        </a:p>
      </dsp:txBody>
      <dsp:txXfrm rot="-5400000">
        <a:off x="2775204" y="588306"/>
        <a:ext cx="979889" cy="979889"/>
      </dsp:txXfrm>
    </dsp:sp>
    <dsp:sp modelId="{6C7E1605-64A7-4C62-BC84-80A542CD8DA8}">
      <dsp:nvSpPr>
        <dsp:cNvPr id="0" name=""/>
        <dsp:cNvSpPr/>
      </dsp:nvSpPr>
      <dsp:spPr>
        <a:xfrm rot="10800000">
          <a:off x="2775204" y="1632204"/>
          <a:ext cx="1385773" cy="1385773"/>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Transition Houses</a:t>
          </a:r>
        </a:p>
      </dsp:txBody>
      <dsp:txXfrm rot="10800000">
        <a:off x="2775204" y="1632204"/>
        <a:ext cx="979889" cy="979889"/>
      </dsp:txXfrm>
    </dsp:sp>
    <dsp:sp modelId="{BC97C084-2ED0-46F4-B44D-F2CF29D8BDFE}">
      <dsp:nvSpPr>
        <dsp:cNvPr id="0" name=""/>
        <dsp:cNvSpPr/>
      </dsp:nvSpPr>
      <dsp:spPr>
        <a:xfrm rot="16200000">
          <a:off x="1325422" y="1632204"/>
          <a:ext cx="1385773" cy="1385773"/>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Counselling Services</a:t>
          </a:r>
        </a:p>
      </dsp:txBody>
      <dsp:txXfrm rot="5400000">
        <a:off x="1731306" y="1632204"/>
        <a:ext cx="979889" cy="979889"/>
      </dsp:txXfrm>
    </dsp:sp>
    <dsp:sp modelId="{5F2FEDB6-6703-46AA-AE63-BA2C39932460}">
      <dsp:nvSpPr>
        <dsp:cNvPr id="0" name=""/>
        <dsp:cNvSpPr/>
      </dsp:nvSpPr>
      <dsp:spPr>
        <a:xfrm>
          <a:off x="2503970" y="1312164"/>
          <a:ext cx="478459" cy="416052"/>
        </a:xfrm>
        <a:prstGeom prst="circular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4F22989-4EB7-4454-B016-9B4793A35686}">
      <dsp:nvSpPr>
        <dsp:cNvPr id="0" name=""/>
        <dsp:cNvSpPr/>
      </dsp:nvSpPr>
      <dsp:spPr>
        <a:xfrm rot="10800000">
          <a:off x="2503970" y="1472184"/>
          <a:ext cx="478459" cy="416052"/>
        </a:xfrm>
        <a:prstGeom prst="circular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0CFE25-9A47-43C8-B40F-D8DD778C4086}">
      <dsp:nvSpPr>
        <dsp:cNvPr id="0" name=""/>
        <dsp:cNvSpPr/>
      </dsp:nvSpPr>
      <dsp:spPr>
        <a:xfrm>
          <a:off x="1919" y="8717"/>
          <a:ext cx="1871392" cy="4320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The Victim</a:t>
          </a:r>
        </a:p>
      </dsp:txBody>
      <dsp:txXfrm>
        <a:off x="1919" y="8717"/>
        <a:ext cx="1871392" cy="432000"/>
      </dsp:txXfrm>
    </dsp:sp>
    <dsp:sp modelId="{EFE35B4F-AF30-4818-B77F-EA46AF06AA11}">
      <dsp:nvSpPr>
        <dsp:cNvPr id="0" name=""/>
        <dsp:cNvSpPr/>
      </dsp:nvSpPr>
      <dsp:spPr>
        <a:xfrm>
          <a:off x="1919" y="440717"/>
          <a:ext cx="1871392" cy="1991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know you don't have to stay in the home</a:t>
          </a:r>
        </a:p>
        <a:p>
          <a:pPr marL="114300" lvl="1" indent="-114300" algn="l" defTabSz="666750">
            <a:lnSpc>
              <a:spcPct val="90000"/>
            </a:lnSpc>
            <a:spcBef>
              <a:spcPct val="0"/>
            </a:spcBef>
            <a:spcAft>
              <a:spcPct val="15000"/>
            </a:spcAft>
            <a:buChar char="••"/>
          </a:pPr>
          <a:r>
            <a:rPr lang="en-US" sz="1500" kern="1200"/>
            <a:t>call the police or VictimLink for help</a:t>
          </a:r>
        </a:p>
        <a:p>
          <a:pPr marL="114300" lvl="1" indent="-114300" algn="l" defTabSz="666750">
            <a:lnSpc>
              <a:spcPct val="90000"/>
            </a:lnSpc>
            <a:spcBef>
              <a:spcPct val="0"/>
            </a:spcBef>
            <a:spcAft>
              <a:spcPct val="15000"/>
            </a:spcAft>
            <a:buChar char="••"/>
          </a:pPr>
          <a:r>
            <a:rPr lang="en-US" sz="1500" kern="1200"/>
            <a:t>tell the police about what happened</a:t>
          </a:r>
        </a:p>
      </dsp:txBody>
      <dsp:txXfrm>
        <a:off x="1919" y="440717"/>
        <a:ext cx="1871392" cy="1991840"/>
      </dsp:txXfrm>
    </dsp:sp>
    <dsp:sp modelId="{FCD9E2D2-9CEF-47BF-8CFC-2B74EC3F8A30}">
      <dsp:nvSpPr>
        <dsp:cNvPr id="0" name=""/>
        <dsp:cNvSpPr/>
      </dsp:nvSpPr>
      <dsp:spPr>
        <a:xfrm>
          <a:off x="2135307" y="8717"/>
          <a:ext cx="1871392" cy="4320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   The Police</a:t>
          </a:r>
        </a:p>
      </dsp:txBody>
      <dsp:txXfrm>
        <a:off x="2135307" y="8717"/>
        <a:ext cx="1871392" cy="432000"/>
      </dsp:txXfrm>
    </dsp:sp>
    <dsp:sp modelId="{F75E0404-915E-4A7B-97FA-920A127737D2}">
      <dsp:nvSpPr>
        <dsp:cNvPr id="0" name=""/>
        <dsp:cNvSpPr/>
      </dsp:nvSpPr>
      <dsp:spPr>
        <a:xfrm>
          <a:off x="2135307" y="440717"/>
          <a:ext cx="1871392" cy="1991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may help you get a peace bond</a:t>
          </a:r>
        </a:p>
        <a:p>
          <a:pPr marL="114300" lvl="1" indent="-114300" algn="l" defTabSz="666750">
            <a:lnSpc>
              <a:spcPct val="90000"/>
            </a:lnSpc>
            <a:spcBef>
              <a:spcPct val="0"/>
            </a:spcBef>
            <a:spcAft>
              <a:spcPct val="15000"/>
            </a:spcAft>
            <a:buChar char="••"/>
          </a:pPr>
          <a:r>
            <a:rPr lang="en-US" sz="1500" kern="1200"/>
            <a:t>may decide to arrest the abuser  </a:t>
          </a:r>
        </a:p>
        <a:p>
          <a:pPr marL="114300" lvl="1" indent="-114300" algn="l" defTabSz="666750">
            <a:lnSpc>
              <a:spcPct val="90000"/>
            </a:lnSpc>
            <a:spcBef>
              <a:spcPct val="0"/>
            </a:spcBef>
            <a:spcAft>
              <a:spcPct val="15000"/>
            </a:spcAft>
            <a:buChar char="••"/>
          </a:pPr>
          <a:r>
            <a:rPr lang="en-US" sz="1500" kern="1200"/>
            <a:t>may take you and your children to a transition house</a:t>
          </a:r>
        </a:p>
      </dsp:txBody>
      <dsp:txXfrm>
        <a:off x="2135307" y="440717"/>
        <a:ext cx="1871392" cy="1991840"/>
      </dsp:txXfrm>
    </dsp:sp>
    <dsp:sp modelId="{B0092F05-A243-48A1-BDBC-B4320EDB5425}">
      <dsp:nvSpPr>
        <dsp:cNvPr id="0" name=""/>
        <dsp:cNvSpPr/>
      </dsp:nvSpPr>
      <dsp:spPr>
        <a:xfrm>
          <a:off x="4268694" y="8717"/>
          <a:ext cx="1871392" cy="4320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VictimLink</a:t>
          </a:r>
        </a:p>
      </dsp:txBody>
      <dsp:txXfrm>
        <a:off x="4268694" y="8717"/>
        <a:ext cx="1871392" cy="432000"/>
      </dsp:txXfrm>
    </dsp:sp>
    <dsp:sp modelId="{2A92205A-4A88-4802-8AA0-885F55B4CB4A}">
      <dsp:nvSpPr>
        <dsp:cNvPr id="0" name=""/>
        <dsp:cNvSpPr/>
      </dsp:nvSpPr>
      <dsp:spPr>
        <a:xfrm>
          <a:off x="4268694" y="440717"/>
          <a:ext cx="1871392" cy="1991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can give you help in your first language</a:t>
          </a:r>
        </a:p>
        <a:p>
          <a:pPr marL="114300" lvl="1" indent="-114300" algn="l" defTabSz="666750">
            <a:lnSpc>
              <a:spcPct val="90000"/>
            </a:lnSpc>
            <a:spcBef>
              <a:spcPct val="0"/>
            </a:spcBef>
            <a:spcAft>
              <a:spcPct val="15000"/>
            </a:spcAft>
            <a:buChar char="••"/>
          </a:pPr>
          <a:r>
            <a:rPr lang="en-CA" sz="1500" kern="1200"/>
            <a:t>call 1-800-563-0808, no charge, 24 hours a day</a:t>
          </a:r>
          <a:endParaRPr lang="en-US" sz="1500" kern="1200"/>
        </a:p>
        <a:p>
          <a:pPr marL="114300" lvl="1" indent="-114300" algn="l" defTabSz="666750">
            <a:lnSpc>
              <a:spcPct val="90000"/>
            </a:lnSpc>
            <a:spcBef>
              <a:spcPct val="0"/>
            </a:spcBef>
            <a:spcAft>
              <a:spcPct val="15000"/>
            </a:spcAft>
            <a:buChar char="••"/>
          </a:pPr>
          <a:r>
            <a:rPr lang="en-US" sz="1500" kern="1200"/>
            <a:t>may give you a victim services worker to help you</a:t>
          </a:r>
        </a:p>
      </dsp:txBody>
      <dsp:txXfrm>
        <a:off x="4268694" y="440717"/>
        <a:ext cx="1871392" cy="199184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3">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2ED01-60BE-4BD9-9822-62EBE1F9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5A88287D</Template>
  <TotalTime>1</TotalTime>
  <Pages>17</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ED</cp:lastModifiedBy>
  <cp:revision>4</cp:revision>
  <cp:lastPrinted>2014-04-15T20:02:00Z</cp:lastPrinted>
  <dcterms:created xsi:type="dcterms:W3CDTF">2014-04-15T20:01:00Z</dcterms:created>
  <dcterms:modified xsi:type="dcterms:W3CDTF">2014-04-15T20:03:00Z</dcterms:modified>
</cp:coreProperties>
</file>